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64E" w:rsidRDefault="00F4264E" w:rsidP="00CB1D65">
      <w:pPr>
        <w:spacing w:beforeLines="1" w:afterLines="1"/>
        <w:jc w:val="center"/>
        <w:rPr>
          <w:rFonts w:ascii="Arial" w:hAnsi="Arial" w:cs="Times New Roman"/>
          <w:b/>
          <w:sz w:val="18"/>
          <w:szCs w:val="18"/>
        </w:rPr>
      </w:pPr>
      <w:r>
        <w:rPr>
          <w:rFonts w:ascii="Arial" w:hAnsi="Arial" w:cs="Times New Roman"/>
          <w:b/>
          <w:noProof/>
          <w:sz w:val="18"/>
          <w:szCs w:val="18"/>
        </w:rPr>
        <w:drawing>
          <wp:inline distT="0" distB="0" distL="0" distR="0">
            <wp:extent cx="5486400" cy="711200"/>
            <wp:effectExtent l="25400" t="0" r="0" b="0"/>
            <wp:docPr id="2" name="Picture 2" descr="Macintosh HD:Users:Jack:Desktop:oear-logo_lar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ack:Desktop:oear-logo_large.gif"/>
                    <pic:cNvPicPr>
                      <a:picLocks noChangeAspect="1" noChangeArrowheads="1"/>
                    </pic:cNvPicPr>
                  </pic:nvPicPr>
                  <pic:blipFill>
                    <a:blip r:embed="rId5"/>
                    <a:srcRect/>
                    <a:stretch>
                      <a:fillRect/>
                    </a:stretch>
                  </pic:blipFill>
                  <pic:spPr bwMode="auto">
                    <a:xfrm>
                      <a:off x="0" y="0"/>
                      <a:ext cx="5486400" cy="711200"/>
                    </a:xfrm>
                    <a:prstGeom prst="rect">
                      <a:avLst/>
                    </a:prstGeom>
                    <a:noFill/>
                    <a:ln w="9525">
                      <a:noFill/>
                      <a:miter lim="800000"/>
                      <a:headEnd/>
                      <a:tailEnd/>
                    </a:ln>
                  </pic:spPr>
                </pic:pic>
              </a:graphicData>
            </a:graphic>
          </wp:inline>
        </w:drawing>
      </w:r>
    </w:p>
    <w:p w:rsidR="00F4264E" w:rsidRDefault="00F4264E" w:rsidP="00CB1D65">
      <w:pPr>
        <w:spacing w:beforeLines="1" w:afterLines="1"/>
        <w:jc w:val="center"/>
        <w:rPr>
          <w:rFonts w:ascii="Arial" w:hAnsi="Arial" w:cs="Times New Roman"/>
          <w:b/>
          <w:sz w:val="18"/>
          <w:szCs w:val="18"/>
        </w:rPr>
      </w:pPr>
      <w:r>
        <w:rPr>
          <w:rFonts w:ascii="Arial" w:hAnsi="Arial" w:cs="Times New Roman"/>
          <w:b/>
          <w:noProof/>
          <w:sz w:val="18"/>
          <w:szCs w:val="18"/>
        </w:rPr>
        <w:drawing>
          <wp:inline distT="0" distB="0" distL="0" distR="0">
            <wp:extent cx="5486400" cy="1549400"/>
            <wp:effectExtent l="25400" t="0" r="0" b="0"/>
            <wp:docPr id="1" name="Picture 1" descr="Macintosh HD:Users:Jack:Desktop:oear-banner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ck:Desktop:oear-banner_large.jpg"/>
                    <pic:cNvPicPr>
                      <a:picLocks noChangeAspect="1" noChangeArrowheads="1"/>
                    </pic:cNvPicPr>
                  </pic:nvPicPr>
                  <pic:blipFill>
                    <a:blip r:embed="rId6"/>
                    <a:srcRect/>
                    <a:stretch>
                      <a:fillRect/>
                    </a:stretch>
                  </pic:blipFill>
                  <pic:spPr bwMode="auto">
                    <a:xfrm>
                      <a:off x="0" y="0"/>
                      <a:ext cx="5486400" cy="1549400"/>
                    </a:xfrm>
                    <a:prstGeom prst="rect">
                      <a:avLst/>
                    </a:prstGeom>
                    <a:noFill/>
                    <a:ln w="9525">
                      <a:noFill/>
                      <a:miter lim="800000"/>
                      <a:headEnd/>
                      <a:tailEnd/>
                    </a:ln>
                  </pic:spPr>
                </pic:pic>
              </a:graphicData>
            </a:graphic>
          </wp:inline>
        </w:drawing>
      </w:r>
    </w:p>
    <w:p w:rsidR="00F4264E" w:rsidRDefault="00F4264E" w:rsidP="00CB1D65">
      <w:pPr>
        <w:spacing w:beforeLines="1" w:afterLines="1"/>
        <w:jc w:val="center"/>
        <w:rPr>
          <w:rFonts w:ascii="Arial" w:hAnsi="Arial" w:cs="Times New Roman"/>
          <w:b/>
          <w:sz w:val="18"/>
          <w:szCs w:val="18"/>
        </w:rPr>
      </w:pPr>
    </w:p>
    <w:p w:rsidR="00F4264E" w:rsidRPr="00020D34" w:rsidRDefault="00F4264E" w:rsidP="00CB1D65">
      <w:pPr>
        <w:spacing w:beforeLines="1" w:afterLines="1"/>
        <w:jc w:val="center"/>
        <w:outlineLvl w:val="0"/>
        <w:rPr>
          <w:rFonts w:cs="Times New Roman"/>
          <w:sz w:val="18"/>
          <w:szCs w:val="20"/>
        </w:rPr>
      </w:pPr>
      <w:r w:rsidRPr="00020D34">
        <w:rPr>
          <w:rFonts w:ascii="Arial" w:hAnsi="Arial" w:cs="Times New Roman"/>
          <w:b/>
          <w:sz w:val="18"/>
          <w:szCs w:val="18"/>
        </w:rPr>
        <w:t>MISSION STATEMENT</w:t>
      </w:r>
      <w:r w:rsidRPr="00020D34">
        <w:rPr>
          <w:rFonts w:cs="Times New Roman"/>
          <w:sz w:val="18"/>
          <w:szCs w:val="20"/>
        </w:rPr>
        <w:t xml:space="preserve"> </w:t>
      </w:r>
    </w:p>
    <w:p w:rsidR="00526DF1" w:rsidRPr="00020D34" w:rsidRDefault="00F4264E" w:rsidP="00CB1D65">
      <w:pPr>
        <w:spacing w:beforeLines="1" w:afterLines="1"/>
        <w:rPr>
          <w:rFonts w:cs="Times New Roman"/>
          <w:sz w:val="18"/>
          <w:szCs w:val="20"/>
        </w:rPr>
      </w:pPr>
      <w:r w:rsidRPr="00020D34">
        <w:rPr>
          <w:rFonts w:ascii="Arial" w:hAnsi="Arial" w:cs="Times New Roman"/>
          <w:sz w:val="18"/>
          <w:szCs w:val="18"/>
        </w:rPr>
        <w:t>OEA-Retired is dedicated to meeting the needs of its members, providing member involvement within OEA and supporting public education.</w:t>
      </w:r>
      <w:r w:rsidRPr="00020D34">
        <w:rPr>
          <w:rFonts w:cs="Times New Roman"/>
          <w:sz w:val="18"/>
          <w:szCs w:val="20"/>
        </w:rPr>
        <w:t xml:space="preserve"> </w:t>
      </w:r>
    </w:p>
    <w:p w:rsidR="00F4264E" w:rsidRPr="00020D34" w:rsidRDefault="00F4264E" w:rsidP="00CB1D65">
      <w:pPr>
        <w:spacing w:beforeLines="1" w:afterLines="1"/>
        <w:jc w:val="both"/>
        <w:rPr>
          <w:rFonts w:cs="Times New Roman"/>
          <w:sz w:val="18"/>
          <w:szCs w:val="20"/>
        </w:rPr>
      </w:pPr>
    </w:p>
    <w:p w:rsidR="00575B71" w:rsidRPr="00020D34" w:rsidRDefault="00F83A90" w:rsidP="00CB1D65">
      <w:pPr>
        <w:spacing w:beforeLines="1" w:afterLines="1"/>
        <w:jc w:val="center"/>
        <w:rPr>
          <w:rFonts w:ascii="Arial" w:hAnsi="Arial" w:cs="Times New Roman"/>
          <w:b/>
          <w:sz w:val="18"/>
          <w:szCs w:val="18"/>
        </w:rPr>
      </w:pPr>
      <w:r>
        <w:rPr>
          <w:rFonts w:ascii="Arial" w:hAnsi="Arial" w:cs="Times New Roman"/>
          <w:b/>
          <w:sz w:val="18"/>
          <w:szCs w:val="18"/>
        </w:rPr>
        <w:t>2018-2019</w:t>
      </w:r>
      <w:r w:rsidR="00F4264E" w:rsidRPr="00020D34">
        <w:rPr>
          <w:rFonts w:ascii="Arial" w:hAnsi="Arial" w:cs="Times New Roman"/>
          <w:b/>
          <w:sz w:val="18"/>
          <w:szCs w:val="18"/>
        </w:rPr>
        <w:t xml:space="preserve"> Officers</w:t>
      </w:r>
    </w:p>
    <w:p w:rsidR="00526DF1" w:rsidRPr="00020D34" w:rsidRDefault="00575B71" w:rsidP="00CB1D65">
      <w:pPr>
        <w:spacing w:beforeLines="1" w:afterLines="1"/>
        <w:jc w:val="center"/>
        <w:rPr>
          <w:rFonts w:ascii="Arial" w:hAnsi="Arial" w:cs="Times New Roman"/>
          <w:sz w:val="18"/>
          <w:szCs w:val="20"/>
        </w:rPr>
      </w:pPr>
      <w:r w:rsidRPr="00020D34">
        <w:rPr>
          <w:rFonts w:ascii="Arial" w:hAnsi="Arial" w:cs="Times New Roman"/>
          <w:sz w:val="18"/>
          <w:szCs w:val="20"/>
        </w:rPr>
        <w:t xml:space="preserve">Bill Sears, Chairperson  </w:t>
      </w:r>
      <w:r w:rsidR="00526DF1" w:rsidRPr="00020D34">
        <w:rPr>
          <w:rFonts w:ascii="Arial" w:hAnsi="Arial" w:cs="Times New Roman"/>
          <w:sz w:val="18"/>
          <w:szCs w:val="20"/>
        </w:rPr>
        <w:tab/>
      </w:r>
      <w:r w:rsidRPr="00020D34">
        <w:rPr>
          <w:rFonts w:ascii="Arial" w:hAnsi="Arial" w:cs="Times New Roman"/>
          <w:sz w:val="18"/>
          <w:szCs w:val="20"/>
        </w:rPr>
        <w:t xml:space="preserve">   </w:t>
      </w:r>
      <w:r w:rsidR="00526DF1" w:rsidRPr="00020D34">
        <w:rPr>
          <w:rFonts w:ascii="Arial" w:hAnsi="Arial" w:cs="Times New Roman"/>
          <w:sz w:val="18"/>
          <w:szCs w:val="20"/>
        </w:rPr>
        <w:t xml:space="preserve">  </w:t>
      </w:r>
      <w:r w:rsidR="00526DF1" w:rsidRPr="00020D34">
        <w:rPr>
          <w:rFonts w:ascii="Arial" w:hAnsi="Arial" w:cs="Times New Roman"/>
          <w:sz w:val="18"/>
          <w:szCs w:val="20"/>
        </w:rPr>
        <w:tab/>
        <w:t xml:space="preserve">Mary </w:t>
      </w:r>
      <w:proofErr w:type="spellStart"/>
      <w:r w:rsidR="00526DF1" w:rsidRPr="00020D34">
        <w:rPr>
          <w:rFonts w:ascii="Arial" w:hAnsi="Arial" w:cs="Times New Roman"/>
          <w:sz w:val="18"/>
          <w:szCs w:val="20"/>
        </w:rPr>
        <w:t>Binegar</w:t>
      </w:r>
      <w:proofErr w:type="spellEnd"/>
      <w:r w:rsidR="00526DF1" w:rsidRPr="00020D34">
        <w:rPr>
          <w:rFonts w:ascii="Arial" w:hAnsi="Arial" w:cs="Times New Roman"/>
          <w:sz w:val="18"/>
          <w:szCs w:val="20"/>
        </w:rPr>
        <w:t>, Vice Chairperson</w:t>
      </w:r>
      <w:r w:rsidR="00526DF1" w:rsidRPr="00020D34">
        <w:rPr>
          <w:rFonts w:ascii="Arial" w:hAnsi="Arial" w:cs="Times New Roman"/>
          <w:sz w:val="18"/>
          <w:szCs w:val="20"/>
        </w:rPr>
        <w:tab/>
      </w:r>
      <w:r w:rsidR="00526DF1" w:rsidRPr="00020D34">
        <w:rPr>
          <w:rFonts w:ascii="Arial" w:hAnsi="Arial" w:cs="Times New Roman"/>
          <w:sz w:val="18"/>
          <w:szCs w:val="20"/>
        </w:rPr>
        <w:tab/>
        <w:t xml:space="preserve"> </w:t>
      </w:r>
      <w:r w:rsidRPr="00020D34">
        <w:rPr>
          <w:rFonts w:ascii="Arial" w:hAnsi="Arial" w:cs="Times New Roman"/>
          <w:sz w:val="18"/>
          <w:szCs w:val="20"/>
        </w:rPr>
        <w:t>Peg Ham, Secretary</w:t>
      </w:r>
    </w:p>
    <w:p w:rsidR="00526DF1" w:rsidRPr="00020D34" w:rsidRDefault="00526DF1" w:rsidP="00CB1D65">
      <w:pPr>
        <w:spacing w:beforeLines="1" w:afterLines="1"/>
        <w:jc w:val="center"/>
        <w:rPr>
          <w:rFonts w:ascii="Arial" w:hAnsi="Arial" w:cs="Times New Roman"/>
          <w:sz w:val="18"/>
          <w:szCs w:val="20"/>
        </w:rPr>
      </w:pPr>
      <w:r w:rsidRPr="00020D34">
        <w:rPr>
          <w:rFonts w:ascii="Arial" w:hAnsi="Arial" w:cs="Times New Roman"/>
          <w:sz w:val="18"/>
          <w:szCs w:val="20"/>
        </w:rPr>
        <w:t xml:space="preserve">Carol Kinsey, OEA Director </w:t>
      </w:r>
      <w:r w:rsidRPr="00020D34">
        <w:rPr>
          <w:rFonts w:ascii="Arial" w:hAnsi="Arial" w:cs="Times New Roman"/>
          <w:sz w:val="18"/>
          <w:szCs w:val="20"/>
        </w:rPr>
        <w:tab/>
      </w:r>
      <w:r w:rsidRPr="00020D34">
        <w:rPr>
          <w:rFonts w:ascii="Arial" w:hAnsi="Arial" w:cs="Times New Roman"/>
          <w:sz w:val="18"/>
          <w:szCs w:val="20"/>
        </w:rPr>
        <w:tab/>
      </w:r>
      <w:r w:rsidRPr="00020D34">
        <w:rPr>
          <w:rFonts w:ascii="Arial" w:hAnsi="Arial" w:cs="Times New Roman"/>
          <w:sz w:val="18"/>
          <w:szCs w:val="20"/>
        </w:rPr>
        <w:tab/>
      </w:r>
      <w:r w:rsidRPr="00020D34">
        <w:rPr>
          <w:rFonts w:ascii="Arial" w:hAnsi="Arial" w:cs="Times New Roman"/>
          <w:sz w:val="18"/>
          <w:szCs w:val="20"/>
        </w:rPr>
        <w:tab/>
        <w:t xml:space="preserve">John </w:t>
      </w:r>
      <w:proofErr w:type="spellStart"/>
      <w:r w:rsidRPr="00020D34">
        <w:rPr>
          <w:rFonts w:ascii="Arial" w:hAnsi="Arial" w:cs="Times New Roman"/>
          <w:sz w:val="18"/>
          <w:szCs w:val="20"/>
        </w:rPr>
        <w:t>Hoyes</w:t>
      </w:r>
      <w:proofErr w:type="spellEnd"/>
      <w:r w:rsidRPr="00020D34">
        <w:rPr>
          <w:rFonts w:ascii="Arial" w:hAnsi="Arial" w:cs="Times New Roman"/>
          <w:sz w:val="18"/>
          <w:szCs w:val="20"/>
        </w:rPr>
        <w:t>, Past Chairperson</w:t>
      </w:r>
    </w:p>
    <w:p w:rsidR="00F4264E" w:rsidRPr="00020D34" w:rsidRDefault="00F4264E" w:rsidP="00CB1D65">
      <w:pPr>
        <w:spacing w:beforeLines="1" w:afterLines="1"/>
        <w:jc w:val="center"/>
        <w:rPr>
          <w:rFonts w:cs="Times New Roman"/>
          <w:sz w:val="18"/>
          <w:szCs w:val="20"/>
        </w:rPr>
      </w:pPr>
    </w:p>
    <w:p w:rsidR="00526DF1" w:rsidRPr="00020D34" w:rsidRDefault="00F4264E" w:rsidP="00CB1D65">
      <w:pPr>
        <w:spacing w:beforeLines="1"/>
        <w:jc w:val="center"/>
        <w:outlineLvl w:val="0"/>
        <w:rPr>
          <w:rFonts w:ascii="Arial" w:hAnsi="Arial" w:cs="Times New Roman"/>
          <w:sz w:val="18"/>
          <w:szCs w:val="20"/>
        </w:rPr>
      </w:pPr>
      <w:r w:rsidRPr="00020D34">
        <w:rPr>
          <w:rFonts w:ascii="Arial" w:hAnsi="Arial" w:cs="Times New Roman"/>
          <w:sz w:val="18"/>
          <w:szCs w:val="20"/>
        </w:rPr>
        <w:t xml:space="preserve">OEA-R NEWSLINE is the official publication of OEA-Retired </w:t>
      </w:r>
    </w:p>
    <w:p w:rsidR="00526DF1" w:rsidRPr="00020D34" w:rsidRDefault="00F4264E" w:rsidP="00CB1D65">
      <w:pPr>
        <w:spacing w:beforeLines="1"/>
        <w:jc w:val="center"/>
        <w:rPr>
          <w:rFonts w:ascii="Arial" w:hAnsi="Arial" w:cs="Times New Roman"/>
          <w:sz w:val="18"/>
          <w:szCs w:val="20"/>
        </w:rPr>
      </w:pPr>
      <w:r w:rsidRPr="00020D34">
        <w:rPr>
          <w:rFonts w:ascii="Arial" w:hAnsi="Arial" w:cs="Times New Roman"/>
          <w:sz w:val="18"/>
          <w:szCs w:val="20"/>
        </w:rPr>
        <w:t xml:space="preserve">OEA-R website: </w:t>
      </w:r>
      <w:r w:rsidR="00CB1D65" w:rsidRPr="00020D34">
        <w:rPr>
          <w:rFonts w:ascii="Arial" w:hAnsi="Arial" w:cs="Times New Roman"/>
          <w:sz w:val="18"/>
          <w:szCs w:val="20"/>
        </w:rPr>
        <w:fldChar w:fldCharType="begin"/>
      </w:r>
      <w:r w:rsidRPr="00020D34">
        <w:rPr>
          <w:rFonts w:ascii="Arial" w:hAnsi="Arial" w:cs="Times New Roman"/>
          <w:sz w:val="18"/>
          <w:szCs w:val="20"/>
        </w:rPr>
        <w:instrText xml:space="preserve"> HYPERLINK "http://click.email.nea.org/?qs=e3767301a71670e82c3c74657404e21b5a511ea4b1a0b386e49b33e79ac89648add7127028c9060c" \t "_blank" </w:instrText>
      </w:r>
      <w:r w:rsidR="00CB1D65" w:rsidRPr="00020D34">
        <w:rPr>
          <w:rFonts w:ascii="Arial" w:hAnsi="Arial" w:cs="Times New Roman"/>
          <w:sz w:val="18"/>
          <w:szCs w:val="20"/>
        </w:rPr>
        <w:fldChar w:fldCharType="separate"/>
      </w:r>
      <w:r w:rsidRPr="00020D34">
        <w:rPr>
          <w:rFonts w:ascii="Arial" w:hAnsi="Arial" w:cs="Times New Roman"/>
          <w:color w:val="0000FF"/>
          <w:sz w:val="18"/>
          <w:szCs w:val="20"/>
          <w:u w:val="single"/>
        </w:rPr>
        <w:t>http://oea-r.ohea.us</w:t>
      </w:r>
      <w:r w:rsidR="00CB1D65" w:rsidRPr="00020D34">
        <w:rPr>
          <w:rFonts w:ascii="Arial" w:hAnsi="Arial" w:cs="Times New Roman"/>
          <w:sz w:val="18"/>
          <w:szCs w:val="20"/>
        </w:rPr>
        <w:fldChar w:fldCharType="end"/>
      </w:r>
      <w:r w:rsidRPr="00020D34">
        <w:rPr>
          <w:rFonts w:ascii="Arial" w:hAnsi="Arial" w:cs="Times New Roman"/>
          <w:sz w:val="18"/>
          <w:szCs w:val="20"/>
        </w:rPr>
        <w:t xml:space="preserve"> </w:t>
      </w:r>
    </w:p>
    <w:p w:rsidR="00526DF1" w:rsidRPr="00020D34" w:rsidRDefault="00526DF1" w:rsidP="00CB1D65">
      <w:pPr>
        <w:spacing w:beforeLines="1"/>
        <w:jc w:val="center"/>
        <w:rPr>
          <w:rFonts w:ascii="Arial" w:hAnsi="Arial" w:cs="Times New Roman"/>
          <w:sz w:val="18"/>
          <w:szCs w:val="20"/>
        </w:rPr>
      </w:pPr>
      <w:r w:rsidRPr="00020D34">
        <w:rPr>
          <w:rFonts w:ascii="Arial" w:hAnsi="Arial" w:cs="Times New Roman"/>
          <w:sz w:val="18"/>
          <w:szCs w:val="20"/>
        </w:rPr>
        <w:t>Jack Boyd, Newsletter Editor/Webmaster</w:t>
      </w:r>
    </w:p>
    <w:p w:rsidR="00F4264E" w:rsidRPr="00020D34" w:rsidRDefault="00F4264E" w:rsidP="00CB1D65">
      <w:pPr>
        <w:spacing w:beforeLines="1"/>
        <w:jc w:val="both"/>
        <w:rPr>
          <w:rFonts w:cs="Times New Roman"/>
          <w:sz w:val="18"/>
          <w:szCs w:val="20"/>
        </w:rPr>
      </w:pPr>
    </w:p>
    <w:p w:rsidR="00F4264E" w:rsidRPr="00020D34" w:rsidRDefault="00F4264E" w:rsidP="00CB1D65">
      <w:pPr>
        <w:spacing w:beforeLines="1" w:afterLines="1"/>
        <w:jc w:val="center"/>
        <w:outlineLvl w:val="0"/>
        <w:rPr>
          <w:rFonts w:cs="Times New Roman"/>
          <w:sz w:val="18"/>
          <w:szCs w:val="20"/>
        </w:rPr>
      </w:pPr>
      <w:r w:rsidRPr="00020D34">
        <w:rPr>
          <w:rFonts w:ascii="Arial" w:hAnsi="Arial" w:cs="Times New Roman"/>
          <w:b/>
          <w:sz w:val="18"/>
          <w:szCs w:val="18"/>
        </w:rPr>
        <w:t>OEA FUND FOR CHILDREN AND PUBLIC EDUCATION</w:t>
      </w:r>
      <w:r w:rsidRPr="00020D34">
        <w:rPr>
          <w:rFonts w:cs="Times New Roman"/>
          <w:sz w:val="18"/>
          <w:szCs w:val="20"/>
        </w:rPr>
        <w:t xml:space="preserve"> </w:t>
      </w:r>
    </w:p>
    <w:p w:rsidR="001422FD" w:rsidRDefault="00F83A90" w:rsidP="00CB1D65">
      <w:pPr>
        <w:spacing w:beforeLines="1" w:afterLines="1"/>
        <w:rPr>
          <w:rFonts w:ascii="Arial" w:hAnsi="Arial" w:cs="Times New Roman"/>
          <w:sz w:val="18"/>
          <w:szCs w:val="18"/>
        </w:rPr>
      </w:pPr>
      <w:r>
        <w:rPr>
          <w:rFonts w:ascii="Arial" w:hAnsi="Arial" w:cs="Times New Roman"/>
          <w:sz w:val="18"/>
          <w:szCs w:val="18"/>
        </w:rPr>
        <w:t>H</w:t>
      </w:r>
      <w:r w:rsidR="00F4264E" w:rsidRPr="00020D34">
        <w:rPr>
          <w:rFonts w:ascii="Arial" w:hAnsi="Arial" w:cs="Times New Roman"/>
          <w:sz w:val="18"/>
          <w:szCs w:val="18"/>
        </w:rPr>
        <w:t xml:space="preserve">elp </w:t>
      </w:r>
      <w:r>
        <w:rPr>
          <w:rFonts w:ascii="Arial" w:hAnsi="Arial" w:cs="Times New Roman"/>
          <w:sz w:val="18"/>
          <w:szCs w:val="18"/>
        </w:rPr>
        <w:t xml:space="preserve">OEA-FCPE </w:t>
      </w:r>
      <w:r w:rsidR="00F4264E" w:rsidRPr="00020D34">
        <w:rPr>
          <w:rFonts w:ascii="Arial" w:hAnsi="Arial" w:cs="Times New Roman"/>
          <w:sz w:val="18"/>
          <w:szCs w:val="18"/>
        </w:rPr>
        <w:t>raise money to elect pro-senior, pro-union, pro-education candidates. It's quick and</w:t>
      </w:r>
      <w:r w:rsidR="00526DF1" w:rsidRPr="00020D34">
        <w:rPr>
          <w:rFonts w:ascii="Arial" w:hAnsi="Arial" w:cs="Times New Roman"/>
          <w:sz w:val="18"/>
          <w:szCs w:val="18"/>
        </w:rPr>
        <w:t xml:space="preserve"> easy to donate electronically. </w:t>
      </w:r>
      <w:r w:rsidR="002A5F94" w:rsidRPr="00020D34">
        <w:rPr>
          <w:rFonts w:ascii="Arial" w:hAnsi="Arial" w:cs="Times New Roman"/>
          <w:sz w:val="18"/>
          <w:szCs w:val="18"/>
        </w:rPr>
        <w:t xml:space="preserve">Go to: </w:t>
      </w:r>
      <w:hyperlink r:id="rId7" w:history="1">
        <w:r w:rsidR="00E4339B" w:rsidRPr="00E4339B">
          <w:rPr>
            <w:rStyle w:val="Hyperlink"/>
            <w:rFonts w:ascii="Arial" w:hAnsi="Arial" w:cs="Times New Roman"/>
            <w:sz w:val="18"/>
            <w:szCs w:val="18"/>
          </w:rPr>
          <w:t>http://ohea.org</w:t>
        </w:r>
      </w:hyperlink>
      <w:r w:rsidR="00E4339B">
        <w:rPr>
          <w:rFonts w:ascii="Arial" w:hAnsi="Arial" w:cs="Times New Roman"/>
          <w:sz w:val="18"/>
          <w:szCs w:val="18"/>
        </w:rPr>
        <w:t xml:space="preserve"> </w:t>
      </w:r>
      <w:r w:rsidR="002A5F94" w:rsidRPr="00020D34">
        <w:rPr>
          <w:rFonts w:ascii="Arial" w:hAnsi="Arial" w:cs="Times New Roman"/>
          <w:sz w:val="18"/>
          <w:szCs w:val="18"/>
        </w:rPr>
        <w:t>and click on the DONATE button at the top of the page.</w:t>
      </w:r>
    </w:p>
    <w:p w:rsidR="00627E55" w:rsidRPr="00020D34" w:rsidRDefault="00627E55" w:rsidP="00CB1D65">
      <w:pPr>
        <w:spacing w:beforeLines="1" w:afterLines="1"/>
        <w:rPr>
          <w:sz w:val="18"/>
        </w:rPr>
      </w:pPr>
    </w:p>
    <w:p w:rsidR="001422FD" w:rsidRDefault="001422FD" w:rsidP="00CB1D65">
      <w:pPr>
        <w:spacing w:beforeLines="1"/>
        <w:rPr>
          <w:sz w:val="18"/>
        </w:rPr>
      </w:pPr>
    </w:p>
    <w:p w:rsidR="001422FD" w:rsidRDefault="001422FD" w:rsidP="00CB1D65">
      <w:pPr>
        <w:spacing w:beforeLines="1"/>
        <w:rPr>
          <w:sz w:val="18"/>
        </w:rPr>
        <w:sectPr w:rsidR="001422FD">
          <w:pgSz w:w="12240" w:h="15840"/>
          <w:pgMar w:top="1440" w:right="1800" w:bottom="1440" w:left="1800" w:header="0" w:footer="0" w:gutter="0"/>
        </w:sectPr>
      </w:pPr>
    </w:p>
    <w:p w:rsidR="00E60EBF" w:rsidRDefault="001422FD" w:rsidP="00CB1D65">
      <w:pPr>
        <w:spacing w:beforeLines="1"/>
        <w:rPr>
          <w:rFonts w:ascii="Arial" w:hAnsi="Arial"/>
          <w:b/>
        </w:rPr>
      </w:pPr>
      <w:r w:rsidRPr="001422FD">
        <w:rPr>
          <w:rFonts w:ascii="Arial" w:hAnsi="Arial"/>
          <w:b/>
        </w:rPr>
        <w:t>STRS REPORT</w:t>
      </w:r>
    </w:p>
    <w:p w:rsidR="001422FD" w:rsidRPr="00E60EBF" w:rsidRDefault="001422FD" w:rsidP="00CB1D65">
      <w:pPr>
        <w:spacing w:beforeLines="1"/>
        <w:rPr>
          <w:rFonts w:ascii="Arial" w:hAnsi="Arial"/>
          <w:b/>
        </w:rPr>
      </w:pPr>
    </w:p>
    <w:p w:rsidR="00494C22" w:rsidRPr="009409CB" w:rsidRDefault="00494C22" w:rsidP="00494C22">
      <w:pPr>
        <w:rPr>
          <w:rFonts w:ascii="Arial" w:hAnsi="Arial"/>
          <w:sz w:val="20"/>
          <w:szCs w:val="16"/>
        </w:rPr>
      </w:pPr>
      <w:r w:rsidRPr="009409CB">
        <w:rPr>
          <w:rFonts w:ascii="Arial" w:hAnsi="Arial"/>
          <w:sz w:val="20"/>
          <w:szCs w:val="16"/>
        </w:rPr>
        <w:t xml:space="preserve">The STRS Ohio Board of Directors’ hired the </w:t>
      </w:r>
      <w:proofErr w:type="spellStart"/>
      <w:r w:rsidRPr="009409CB">
        <w:rPr>
          <w:rFonts w:ascii="Arial" w:hAnsi="Arial"/>
          <w:sz w:val="20"/>
          <w:szCs w:val="16"/>
        </w:rPr>
        <w:t>Korn</w:t>
      </w:r>
      <w:proofErr w:type="spellEnd"/>
      <w:r w:rsidRPr="009409CB">
        <w:rPr>
          <w:rFonts w:ascii="Arial" w:hAnsi="Arial"/>
          <w:sz w:val="20"/>
          <w:szCs w:val="16"/>
        </w:rPr>
        <w:t xml:space="preserve"> Ferry Firm to help us search for a replacement for Mr. </w:t>
      </w:r>
      <w:proofErr w:type="spellStart"/>
      <w:r w:rsidRPr="009409CB">
        <w:rPr>
          <w:rFonts w:ascii="Arial" w:hAnsi="Arial"/>
          <w:sz w:val="20"/>
          <w:szCs w:val="16"/>
        </w:rPr>
        <w:t>Nehf</w:t>
      </w:r>
      <w:proofErr w:type="spellEnd"/>
      <w:r w:rsidRPr="009409CB">
        <w:rPr>
          <w:rFonts w:ascii="Arial" w:hAnsi="Arial"/>
          <w:sz w:val="20"/>
          <w:szCs w:val="16"/>
        </w:rPr>
        <w:t xml:space="preserve"> when he retires June</w:t>
      </w:r>
      <w:r w:rsidRPr="009409CB">
        <w:rPr>
          <w:sz w:val="16"/>
          <w:szCs w:val="16"/>
        </w:rPr>
        <w:t xml:space="preserve"> </w:t>
      </w:r>
      <w:r w:rsidRPr="009409CB">
        <w:rPr>
          <w:rFonts w:ascii="Arial" w:hAnsi="Arial"/>
          <w:sz w:val="20"/>
          <w:szCs w:val="16"/>
        </w:rPr>
        <w:t xml:space="preserve">2020. The firm is headquartered in </w:t>
      </w:r>
      <w:proofErr w:type="spellStart"/>
      <w:r w:rsidRPr="009409CB">
        <w:rPr>
          <w:rFonts w:ascii="Arial" w:hAnsi="Arial"/>
          <w:sz w:val="20"/>
          <w:szCs w:val="16"/>
        </w:rPr>
        <w:t>Atalanta</w:t>
      </w:r>
      <w:proofErr w:type="spellEnd"/>
      <w:r w:rsidRPr="009409CB">
        <w:rPr>
          <w:rFonts w:ascii="Arial" w:hAnsi="Arial"/>
          <w:sz w:val="20"/>
          <w:szCs w:val="16"/>
        </w:rPr>
        <w:t>, GA. Now that a firm has been selected the preliminary search work will begin in late summer and early fall. I will keep you apprised of the progress of the search.</w:t>
      </w:r>
    </w:p>
    <w:p w:rsidR="00494C22" w:rsidRPr="009409CB" w:rsidRDefault="00494C22" w:rsidP="00494C22">
      <w:pPr>
        <w:rPr>
          <w:rFonts w:ascii="Arial" w:hAnsi="Arial"/>
          <w:sz w:val="20"/>
          <w:szCs w:val="16"/>
        </w:rPr>
      </w:pPr>
    </w:p>
    <w:p w:rsidR="00494C22" w:rsidRPr="009409CB" w:rsidRDefault="00494C22" w:rsidP="00494C22">
      <w:pPr>
        <w:rPr>
          <w:rFonts w:ascii="Arial" w:hAnsi="Arial"/>
          <w:sz w:val="20"/>
          <w:szCs w:val="16"/>
        </w:rPr>
      </w:pPr>
      <w:r w:rsidRPr="009409CB">
        <w:rPr>
          <w:rFonts w:ascii="Arial" w:hAnsi="Arial"/>
          <w:sz w:val="20"/>
          <w:szCs w:val="16"/>
        </w:rPr>
        <w:t xml:space="preserve">The Board approved the Investment Plan for 2020. John Morrow and the Investment Managers reviewed their individual plans for each investment portfolio. The Investment consultants from both </w:t>
      </w:r>
      <w:proofErr w:type="spellStart"/>
      <w:r w:rsidRPr="009409CB">
        <w:rPr>
          <w:rFonts w:ascii="Arial" w:hAnsi="Arial"/>
          <w:sz w:val="20"/>
          <w:szCs w:val="16"/>
        </w:rPr>
        <w:t>Callan</w:t>
      </w:r>
      <w:proofErr w:type="spellEnd"/>
      <w:r w:rsidRPr="009409CB">
        <w:rPr>
          <w:rFonts w:ascii="Arial" w:hAnsi="Arial"/>
          <w:sz w:val="20"/>
          <w:szCs w:val="16"/>
        </w:rPr>
        <w:t xml:space="preserve"> and </w:t>
      </w:r>
      <w:proofErr w:type="spellStart"/>
      <w:r w:rsidRPr="009409CB">
        <w:rPr>
          <w:rFonts w:ascii="Arial" w:hAnsi="Arial"/>
          <w:sz w:val="20"/>
          <w:szCs w:val="16"/>
        </w:rPr>
        <w:t>Cliffwater</w:t>
      </w:r>
      <w:proofErr w:type="spellEnd"/>
      <w:r w:rsidRPr="009409CB">
        <w:rPr>
          <w:rFonts w:ascii="Arial" w:hAnsi="Arial"/>
          <w:sz w:val="20"/>
          <w:szCs w:val="16"/>
        </w:rPr>
        <w:t xml:space="preserve"> were both in attendance to explain why they thought this was a very good proposal for the fund. Both the outside consultants reminded the Board that STRS Ohio is fortunate to have such an outstanding investment team in house. Many other public pensions are envious of how much internal investing we have the capacity to do because it saves the fund a tremendous amount of money.</w:t>
      </w:r>
    </w:p>
    <w:p w:rsidR="00494C22" w:rsidRPr="009409CB" w:rsidRDefault="00494C22" w:rsidP="00494C22">
      <w:pPr>
        <w:rPr>
          <w:rFonts w:ascii="Arial" w:hAnsi="Arial"/>
          <w:sz w:val="20"/>
          <w:szCs w:val="16"/>
        </w:rPr>
      </w:pPr>
    </w:p>
    <w:p w:rsidR="00494C22" w:rsidRPr="009409CB" w:rsidRDefault="00494C22" w:rsidP="00494C22">
      <w:pPr>
        <w:rPr>
          <w:rFonts w:ascii="Arial" w:hAnsi="Arial"/>
          <w:sz w:val="20"/>
          <w:szCs w:val="16"/>
        </w:rPr>
      </w:pPr>
      <w:r w:rsidRPr="009409CB">
        <w:rPr>
          <w:rFonts w:ascii="Arial" w:hAnsi="Arial"/>
          <w:sz w:val="20"/>
          <w:szCs w:val="16"/>
        </w:rPr>
        <w:t>John Morrow reported that the total fund return was -2.6% in May. For fiscal 2019 year to date the return is +3.3% which is below our expected rate of return of 7.45</w:t>
      </w:r>
      <w:proofErr w:type="gramStart"/>
      <w:r w:rsidRPr="009409CB">
        <w:rPr>
          <w:rFonts w:ascii="Arial" w:hAnsi="Arial"/>
          <w:sz w:val="20"/>
          <w:szCs w:val="16"/>
        </w:rPr>
        <w:t>%  We</w:t>
      </w:r>
      <w:proofErr w:type="gramEnd"/>
      <w:r w:rsidRPr="009409CB">
        <w:rPr>
          <w:rFonts w:ascii="Arial" w:hAnsi="Arial"/>
          <w:sz w:val="20"/>
          <w:szCs w:val="16"/>
        </w:rPr>
        <w:t xml:space="preserve"> have the remainder of June to see how that ends up.</w:t>
      </w:r>
      <w:r>
        <w:rPr>
          <w:rFonts w:ascii="Arial" w:hAnsi="Arial"/>
          <w:sz w:val="20"/>
          <w:szCs w:val="16"/>
        </w:rPr>
        <w:t xml:space="preserve"> Investment asset</w:t>
      </w:r>
      <w:r w:rsidRPr="009409CB">
        <w:rPr>
          <w:rFonts w:ascii="Arial" w:hAnsi="Arial"/>
          <w:sz w:val="20"/>
          <w:szCs w:val="16"/>
        </w:rPr>
        <w:t xml:space="preserve"> as of May </w:t>
      </w:r>
      <w:proofErr w:type="gramStart"/>
      <w:r w:rsidRPr="009409CB">
        <w:rPr>
          <w:rFonts w:ascii="Arial" w:hAnsi="Arial"/>
          <w:sz w:val="20"/>
          <w:szCs w:val="16"/>
        </w:rPr>
        <w:t>31,</w:t>
      </w:r>
      <w:proofErr w:type="gramEnd"/>
      <w:r w:rsidRPr="009409CB">
        <w:rPr>
          <w:rFonts w:ascii="Arial" w:hAnsi="Arial"/>
          <w:sz w:val="20"/>
          <w:szCs w:val="16"/>
        </w:rPr>
        <w:t xml:space="preserve"> was an estimated $76.3 billion.  </w:t>
      </w:r>
    </w:p>
    <w:p w:rsidR="00494C22" w:rsidRPr="009409CB" w:rsidRDefault="00494C22" w:rsidP="00494C22">
      <w:pPr>
        <w:rPr>
          <w:rFonts w:ascii="Arial" w:hAnsi="Arial"/>
          <w:sz w:val="20"/>
          <w:szCs w:val="16"/>
        </w:rPr>
      </w:pPr>
    </w:p>
    <w:p w:rsidR="00494C22" w:rsidRPr="009409CB" w:rsidRDefault="00494C22" w:rsidP="00494C22">
      <w:pPr>
        <w:rPr>
          <w:rFonts w:ascii="Arial" w:hAnsi="Arial"/>
          <w:sz w:val="20"/>
          <w:szCs w:val="16"/>
        </w:rPr>
      </w:pPr>
      <w:r w:rsidRPr="009409CB">
        <w:rPr>
          <w:rFonts w:ascii="Arial" w:hAnsi="Arial"/>
          <w:sz w:val="20"/>
          <w:szCs w:val="16"/>
        </w:rPr>
        <w:t>Retirements for 2019 are up from last year.  STRS Ohio has received 3,018 applications for retirement as compared to 2,335 applications last year. Members continue to prefer the online application as four out of five members apply online.</w:t>
      </w:r>
    </w:p>
    <w:p w:rsidR="00494C22" w:rsidRPr="009409CB" w:rsidRDefault="00494C22" w:rsidP="00494C22">
      <w:pPr>
        <w:rPr>
          <w:rFonts w:ascii="Arial" w:hAnsi="Arial"/>
          <w:sz w:val="20"/>
          <w:szCs w:val="16"/>
        </w:rPr>
      </w:pPr>
    </w:p>
    <w:p w:rsidR="00494C22" w:rsidRPr="009409CB" w:rsidRDefault="00494C22" w:rsidP="00494C22">
      <w:pPr>
        <w:rPr>
          <w:rFonts w:ascii="Arial" w:hAnsi="Arial"/>
          <w:sz w:val="20"/>
          <w:szCs w:val="16"/>
        </w:rPr>
      </w:pPr>
      <w:r w:rsidRPr="009409CB">
        <w:rPr>
          <w:rFonts w:ascii="Arial" w:hAnsi="Arial"/>
          <w:sz w:val="20"/>
          <w:szCs w:val="16"/>
        </w:rPr>
        <w:t>Paul Snyder reviewed the proposed budget for 2020. Each annual budget is a means to accomplish the STRS Ohio mission, vision and strategic goals. The proposed budget is 2.66% ($2.66 million) higher than in the fiscal 2019 budget. Remember that STRS Ohio saves $95 million annually by the staff managing about 71% of our assets. We have reduced the number of full time equivalent associates in the budget from 585 in 2014 to 535 in 2020. We are functioning below budget for 2019. The budget was approved.</w:t>
      </w:r>
    </w:p>
    <w:p w:rsidR="00494C22" w:rsidRPr="009409CB" w:rsidRDefault="00494C22" w:rsidP="00494C22">
      <w:pPr>
        <w:rPr>
          <w:rFonts w:ascii="Arial" w:hAnsi="Arial"/>
          <w:sz w:val="20"/>
          <w:szCs w:val="16"/>
        </w:rPr>
      </w:pPr>
    </w:p>
    <w:p w:rsidR="00494C22" w:rsidRPr="009409CB" w:rsidRDefault="00494C22" w:rsidP="00494C22">
      <w:pPr>
        <w:rPr>
          <w:rFonts w:ascii="Arial" w:hAnsi="Arial"/>
          <w:sz w:val="20"/>
          <w:szCs w:val="16"/>
        </w:rPr>
      </w:pPr>
      <w:r w:rsidRPr="009409CB">
        <w:rPr>
          <w:rFonts w:ascii="Arial" w:hAnsi="Arial"/>
          <w:sz w:val="20"/>
          <w:szCs w:val="16"/>
        </w:rPr>
        <w:t>Gary Russell reviewed the Proposed Changes in the Health Care Program for 2020.  </w:t>
      </w:r>
    </w:p>
    <w:p w:rsidR="00494C22" w:rsidRPr="009409CB" w:rsidRDefault="00494C22" w:rsidP="00494C22">
      <w:pPr>
        <w:rPr>
          <w:rFonts w:ascii="Arial" w:hAnsi="Arial"/>
          <w:sz w:val="20"/>
          <w:szCs w:val="16"/>
        </w:rPr>
      </w:pPr>
      <w:r w:rsidRPr="009409CB">
        <w:rPr>
          <w:rFonts w:ascii="Arial" w:hAnsi="Arial"/>
          <w:sz w:val="20"/>
          <w:szCs w:val="16"/>
        </w:rPr>
        <w:t>The following changes were recommended and adopted for the Medical Plan</w:t>
      </w:r>
    </w:p>
    <w:p w:rsidR="00494C22" w:rsidRPr="009409CB" w:rsidRDefault="00494C22" w:rsidP="00494C22">
      <w:pPr>
        <w:rPr>
          <w:rFonts w:ascii="Arial" w:hAnsi="Arial" w:cs="Times New Roman"/>
          <w:sz w:val="20"/>
          <w:szCs w:val="16"/>
        </w:rPr>
      </w:pPr>
      <w:r w:rsidRPr="009409CB">
        <w:rPr>
          <w:rFonts w:ascii="Arial" w:hAnsi="Arial" w:cs="Times New Roman"/>
          <w:sz w:val="20"/>
          <w:szCs w:val="16"/>
        </w:rPr>
        <w:t> </w:t>
      </w:r>
    </w:p>
    <w:p w:rsidR="00494C22" w:rsidRPr="009409CB" w:rsidRDefault="00494C22" w:rsidP="00494C22">
      <w:pPr>
        <w:rPr>
          <w:rFonts w:ascii="Arial" w:hAnsi="Arial"/>
          <w:sz w:val="20"/>
          <w:szCs w:val="16"/>
        </w:rPr>
      </w:pPr>
      <w:r w:rsidRPr="009409CB">
        <w:rPr>
          <w:rFonts w:ascii="Arial" w:hAnsi="Arial"/>
          <w:sz w:val="20"/>
          <w:szCs w:val="16"/>
        </w:rPr>
        <w:t>Changes for the Medical Mutual Basic Plan for non-Medicare enrollees</w:t>
      </w:r>
    </w:p>
    <w:p w:rsidR="00494C22" w:rsidRPr="009409CB" w:rsidRDefault="00494C22" w:rsidP="00494C22">
      <w:pPr>
        <w:rPr>
          <w:rFonts w:ascii="Arial" w:hAnsi="Arial"/>
          <w:sz w:val="20"/>
          <w:szCs w:val="16"/>
        </w:rPr>
      </w:pPr>
      <w:r w:rsidRPr="009409CB">
        <w:rPr>
          <w:rFonts w:ascii="Arial" w:hAnsi="Arial"/>
          <w:sz w:val="20"/>
          <w:szCs w:val="16"/>
        </w:rPr>
        <w:t>*Add a 24-hour nurse line</w:t>
      </w:r>
    </w:p>
    <w:p w:rsidR="00494C22" w:rsidRPr="009409CB" w:rsidRDefault="00494C22" w:rsidP="00494C22">
      <w:pPr>
        <w:rPr>
          <w:rFonts w:ascii="Arial" w:hAnsi="Arial"/>
          <w:sz w:val="20"/>
          <w:szCs w:val="16"/>
        </w:rPr>
      </w:pPr>
      <w:r w:rsidRPr="009409CB">
        <w:rPr>
          <w:rFonts w:ascii="Arial" w:hAnsi="Arial"/>
          <w:sz w:val="20"/>
          <w:szCs w:val="16"/>
        </w:rPr>
        <w:t>*Require transplants to be performed at Organ Transplant Centers of Excellence (no out-of-network coverage)</w:t>
      </w:r>
    </w:p>
    <w:p w:rsidR="00494C22" w:rsidRPr="009409CB" w:rsidRDefault="00494C22" w:rsidP="00494C22">
      <w:pPr>
        <w:rPr>
          <w:rFonts w:ascii="Arial" w:hAnsi="Arial"/>
          <w:sz w:val="20"/>
          <w:szCs w:val="16"/>
        </w:rPr>
      </w:pPr>
      <w:r w:rsidRPr="009409CB">
        <w:rPr>
          <w:rFonts w:ascii="Arial" w:hAnsi="Arial"/>
          <w:sz w:val="20"/>
          <w:szCs w:val="16"/>
        </w:rPr>
        <w:t>*Staff recommends moving AultCare Medicare Parts A and B enrollees to the AultCare Prime time Health Plan HMO Medicare Advantage Plan  (approximately 900 enrollees)</w:t>
      </w:r>
    </w:p>
    <w:p w:rsidR="00494C22" w:rsidRPr="009409CB" w:rsidRDefault="00494C22" w:rsidP="00494C22">
      <w:pPr>
        <w:rPr>
          <w:rFonts w:ascii="Arial" w:hAnsi="Arial"/>
          <w:sz w:val="20"/>
          <w:szCs w:val="16"/>
        </w:rPr>
      </w:pPr>
      <w:r w:rsidRPr="009409CB">
        <w:rPr>
          <w:rFonts w:ascii="Arial" w:hAnsi="Arial"/>
          <w:sz w:val="20"/>
          <w:szCs w:val="16"/>
        </w:rPr>
        <w:t>*Current AultCare PPO 30 year premium is $258 compared to $127 for Aetna Medicare Advantage</w:t>
      </w:r>
    </w:p>
    <w:p w:rsidR="00494C22" w:rsidRPr="009409CB" w:rsidRDefault="00494C22" w:rsidP="00494C22">
      <w:pPr>
        <w:rPr>
          <w:rFonts w:ascii="Arial" w:hAnsi="Arial"/>
          <w:sz w:val="20"/>
          <w:szCs w:val="16"/>
        </w:rPr>
      </w:pPr>
      <w:r w:rsidRPr="009409CB">
        <w:rPr>
          <w:rFonts w:ascii="Arial" w:hAnsi="Arial"/>
          <w:sz w:val="20"/>
          <w:szCs w:val="16"/>
        </w:rPr>
        <w:t>*AultCare Prime Time Health Plan HMO 30 year premium for 2020 will be $154</w:t>
      </w:r>
    </w:p>
    <w:p w:rsidR="00494C22" w:rsidRPr="009409CB" w:rsidRDefault="00494C22" w:rsidP="00494C22">
      <w:pPr>
        <w:rPr>
          <w:rFonts w:ascii="Arial" w:hAnsi="Arial"/>
          <w:sz w:val="20"/>
          <w:szCs w:val="16"/>
        </w:rPr>
      </w:pPr>
      <w:r w:rsidRPr="009409CB">
        <w:rPr>
          <w:rFonts w:ascii="Arial" w:hAnsi="Arial"/>
          <w:sz w:val="20"/>
          <w:szCs w:val="16"/>
        </w:rPr>
        <w:t>*Enrollees with Medicare Parts A and B will be automatically moved</w:t>
      </w:r>
    </w:p>
    <w:p w:rsidR="00494C22" w:rsidRPr="009409CB" w:rsidRDefault="00494C22" w:rsidP="00494C22">
      <w:pPr>
        <w:rPr>
          <w:rFonts w:ascii="Arial" w:hAnsi="Arial"/>
          <w:sz w:val="20"/>
          <w:szCs w:val="16"/>
        </w:rPr>
      </w:pPr>
      <w:r w:rsidRPr="009409CB">
        <w:rPr>
          <w:rFonts w:ascii="Arial" w:hAnsi="Arial"/>
          <w:sz w:val="20"/>
          <w:szCs w:val="16"/>
        </w:rPr>
        <w:t>*Member Education will provide open enrollment meetings next fall in the AultCare service area</w:t>
      </w:r>
    </w:p>
    <w:p w:rsidR="00494C22" w:rsidRPr="009409CB" w:rsidRDefault="00494C22" w:rsidP="00494C22">
      <w:pPr>
        <w:rPr>
          <w:rFonts w:ascii="Arial" w:hAnsi="Arial"/>
          <w:sz w:val="20"/>
          <w:szCs w:val="16"/>
        </w:rPr>
      </w:pPr>
      <w:r w:rsidRPr="009409CB">
        <w:rPr>
          <w:rFonts w:ascii="Arial" w:hAnsi="Arial"/>
          <w:sz w:val="20"/>
          <w:szCs w:val="16"/>
        </w:rPr>
        <w:t>*Increase drug maximum out-of-pocket limit to $6,350 from $5,100 for the Medicare plans to align with 2020 standard Medicare prescription plan</w:t>
      </w:r>
    </w:p>
    <w:p w:rsidR="00302BFB" w:rsidRDefault="00494C22" w:rsidP="00494C22">
      <w:pPr>
        <w:rPr>
          <w:rFonts w:ascii="Arial" w:hAnsi="Arial"/>
          <w:sz w:val="20"/>
          <w:szCs w:val="16"/>
        </w:rPr>
      </w:pPr>
      <w:r w:rsidRPr="009409CB">
        <w:rPr>
          <w:rFonts w:ascii="Arial" w:hAnsi="Arial"/>
          <w:sz w:val="20"/>
          <w:szCs w:val="16"/>
        </w:rPr>
        <w:t xml:space="preserve">*Change the specialty drug coinsurance from the </w:t>
      </w:r>
      <w:proofErr w:type="gramStart"/>
      <w:r w:rsidRPr="009409CB">
        <w:rPr>
          <w:rFonts w:ascii="Arial" w:hAnsi="Arial"/>
          <w:sz w:val="20"/>
          <w:szCs w:val="16"/>
        </w:rPr>
        <w:t>lesser</w:t>
      </w:r>
      <w:proofErr w:type="gramEnd"/>
      <w:r w:rsidRPr="009409CB">
        <w:rPr>
          <w:rFonts w:ascii="Arial" w:hAnsi="Arial"/>
          <w:sz w:val="20"/>
          <w:szCs w:val="16"/>
        </w:rPr>
        <w:t xml:space="preserve"> of 13% or $550 per fill to the lesser of 13% or $450 per 31-day period</w:t>
      </w:r>
    </w:p>
    <w:p w:rsidR="00494C22" w:rsidRPr="009409CB" w:rsidRDefault="00302BFB" w:rsidP="00494C22">
      <w:pPr>
        <w:rPr>
          <w:rFonts w:ascii="Arial" w:hAnsi="Arial"/>
          <w:sz w:val="20"/>
          <w:szCs w:val="16"/>
        </w:rPr>
      </w:pPr>
      <w:r>
        <w:rPr>
          <w:rFonts w:ascii="Arial" w:hAnsi="Arial"/>
          <w:sz w:val="20"/>
          <w:szCs w:val="16"/>
        </w:rPr>
        <w:t>*</w:t>
      </w:r>
      <w:r w:rsidR="00494C22" w:rsidRPr="009409CB">
        <w:rPr>
          <w:rFonts w:ascii="Arial" w:hAnsi="Arial"/>
          <w:sz w:val="20"/>
          <w:szCs w:val="16"/>
        </w:rPr>
        <w:t xml:space="preserve">Add </w:t>
      </w:r>
      <w:proofErr w:type="spellStart"/>
      <w:r w:rsidR="00494C22" w:rsidRPr="009409CB">
        <w:rPr>
          <w:rFonts w:ascii="Arial" w:hAnsi="Arial"/>
          <w:sz w:val="20"/>
          <w:szCs w:val="16"/>
        </w:rPr>
        <w:t>Saveon</w:t>
      </w:r>
      <w:proofErr w:type="spellEnd"/>
      <w:r w:rsidR="00494C22" w:rsidRPr="009409CB">
        <w:rPr>
          <w:rFonts w:ascii="Arial" w:hAnsi="Arial"/>
          <w:sz w:val="20"/>
          <w:szCs w:val="16"/>
        </w:rPr>
        <w:t xml:space="preserve"> SP manufacturer copay assistance program for non-Medicare enrollees</w:t>
      </w:r>
    </w:p>
    <w:p w:rsidR="00494C22" w:rsidRPr="009409CB" w:rsidRDefault="00494C22" w:rsidP="00494C22">
      <w:pPr>
        <w:rPr>
          <w:rFonts w:ascii="Arial" w:hAnsi="Arial"/>
          <w:sz w:val="20"/>
          <w:szCs w:val="16"/>
        </w:rPr>
      </w:pPr>
    </w:p>
    <w:p w:rsidR="00494C22" w:rsidRPr="009409CB" w:rsidRDefault="00494C22" w:rsidP="00494C22">
      <w:pPr>
        <w:rPr>
          <w:rFonts w:ascii="Arial" w:hAnsi="Arial"/>
          <w:sz w:val="20"/>
          <w:szCs w:val="16"/>
        </w:rPr>
      </w:pPr>
      <w:r w:rsidRPr="009409CB">
        <w:rPr>
          <w:rFonts w:ascii="Arial" w:hAnsi="Arial"/>
          <w:sz w:val="20"/>
          <w:szCs w:val="16"/>
        </w:rPr>
        <w:t>92% of enrollees will have no premium increase in 2020</w:t>
      </w:r>
    </w:p>
    <w:p w:rsidR="00494C22" w:rsidRPr="009409CB" w:rsidRDefault="00494C22" w:rsidP="00494C22">
      <w:pPr>
        <w:rPr>
          <w:rFonts w:ascii="Arial" w:hAnsi="Arial"/>
          <w:sz w:val="20"/>
          <w:szCs w:val="16"/>
        </w:rPr>
      </w:pPr>
      <w:r w:rsidRPr="009409CB">
        <w:rPr>
          <w:rFonts w:ascii="Arial" w:hAnsi="Arial"/>
          <w:sz w:val="20"/>
          <w:szCs w:val="16"/>
        </w:rPr>
        <w:t>83% will have a premium decrease</w:t>
      </w:r>
    </w:p>
    <w:p w:rsidR="00494C22" w:rsidRPr="009409CB" w:rsidRDefault="00494C22" w:rsidP="00494C22">
      <w:pPr>
        <w:rPr>
          <w:rFonts w:ascii="Arial" w:hAnsi="Arial"/>
          <w:sz w:val="20"/>
          <w:szCs w:val="16"/>
        </w:rPr>
      </w:pPr>
      <w:r w:rsidRPr="009409CB">
        <w:rPr>
          <w:rFonts w:ascii="Arial" w:hAnsi="Arial"/>
          <w:sz w:val="20"/>
          <w:szCs w:val="16"/>
        </w:rPr>
        <w:t>9% will have the same premium in 2020 as 2019</w:t>
      </w:r>
    </w:p>
    <w:p w:rsidR="00494C22" w:rsidRPr="009409CB" w:rsidRDefault="00494C22" w:rsidP="00494C22">
      <w:pPr>
        <w:rPr>
          <w:rFonts w:ascii="Arial" w:hAnsi="Arial"/>
          <w:sz w:val="20"/>
          <w:szCs w:val="16"/>
        </w:rPr>
      </w:pPr>
    </w:p>
    <w:p w:rsidR="00494C22" w:rsidRPr="009409CB" w:rsidRDefault="00494C22" w:rsidP="00494C22">
      <w:pPr>
        <w:rPr>
          <w:rFonts w:ascii="Arial" w:hAnsi="Arial"/>
          <w:sz w:val="20"/>
          <w:szCs w:val="16"/>
        </w:rPr>
      </w:pPr>
      <w:r w:rsidRPr="009409CB">
        <w:rPr>
          <w:rFonts w:ascii="Arial" w:hAnsi="Arial"/>
          <w:sz w:val="20"/>
          <w:szCs w:val="16"/>
        </w:rPr>
        <w:t>8% of enrollees will have a premium increase in 2020</w:t>
      </w:r>
    </w:p>
    <w:p w:rsidR="00494C22" w:rsidRPr="009409CB" w:rsidRDefault="00494C22" w:rsidP="00494C22">
      <w:pPr>
        <w:rPr>
          <w:rFonts w:ascii="Arial" w:hAnsi="Arial"/>
          <w:sz w:val="20"/>
          <w:szCs w:val="16"/>
        </w:rPr>
      </w:pPr>
      <w:r w:rsidRPr="009409CB">
        <w:rPr>
          <w:rFonts w:ascii="Arial" w:hAnsi="Arial"/>
          <w:sz w:val="20"/>
          <w:szCs w:val="16"/>
        </w:rPr>
        <w:t>4% will have an increase between $1 and $9 per month</w:t>
      </w:r>
    </w:p>
    <w:p w:rsidR="00494C22" w:rsidRPr="009409CB" w:rsidRDefault="00494C22" w:rsidP="00494C22">
      <w:pPr>
        <w:rPr>
          <w:rFonts w:ascii="Arial" w:hAnsi="Arial"/>
          <w:sz w:val="20"/>
          <w:szCs w:val="16"/>
        </w:rPr>
      </w:pPr>
      <w:r w:rsidRPr="009409CB">
        <w:rPr>
          <w:rFonts w:ascii="Arial" w:hAnsi="Arial"/>
          <w:sz w:val="20"/>
          <w:szCs w:val="16"/>
        </w:rPr>
        <w:t>4% will have an increase of $10 or more per month</w:t>
      </w:r>
    </w:p>
    <w:p w:rsidR="00494C22" w:rsidRPr="009409CB" w:rsidRDefault="00494C22" w:rsidP="00494C22">
      <w:pPr>
        <w:rPr>
          <w:rFonts w:ascii="Arial" w:hAnsi="Arial"/>
          <w:sz w:val="20"/>
          <w:szCs w:val="16"/>
        </w:rPr>
      </w:pPr>
    </w:p>
    <w:p w:rsidR="00494C22" w:rsidRPr="009409CB" w:rsidRDefault="00494C22" w:rsidP="00494C22">
      <w:pPr>
        <w:rPr>
          <w:rFonts w:ascii="Arial" w:hAnsi="Arial"/>
          <w:sz w:val="20"/>
          <w:szCs w:val="16"/>
        </w:rPr>
      </w:pPr>
      <w:r w:rsidRPr="009409CB">
        <w:rPr>
          <w:rFonts w:ascii="Arial" w:hAnsi="Arial"/>
          <w:sz w:val="20"/>
          <w:szCs w:val="16"/>
        </w:rPr>
        <w:t>Premiums for Aetna Medicare Advantage, the largest plan representing nearly 80% of enrollees, have not increased since Jan. 1, 2016</w:t>
      </w:r>
    </w:p>
    <w:p w:rsidR="00494C22" w:rsidRPr="009409CB" w:rsidRDefault="00494C22" w:rsidP="00494C22">
      <w:pPr>
        <w:rPr>
          <w:rFonts w:ascii="Arial" w:hAnsi="Arial"/>
          <w:sz w:val="20"/>
          <w:szCs w:val="16"/>
        </w:rPr>
      </w:pPr>
    </w:p>
    <w:p w:rsidR="00494C22" w:rsidRPr="009409CB" w:rsidRDefault="00494C22" w:rsidP="00494C22">
      <w:pPr>
        <w:rPr>
          <w:rFonts w:ascii="Arial" w:hAnsi="Arial"/>
          <w:sz w:val="20"/>
          <w:szCs w:val="16"/>
        </w:rPr>
      </w:pPr>
      <w:r w:rsidRPr="009409CB">
        <w:rPr>
          <w:rFonts w:ascii="Arial" w:hAnsi="Arial"/>
          <w:sz w:val="20"/>
          <w:szCs w:val="16"/>
        </w:rPr>
        <w:t>Medicare Part B Partial Premium Reimbursement</w:t>
      </w:r>
    </w:p>
    <w:p w:rsidR="00494C22" w:rsidRPr="009409CB" w:rsidRDefault="00494C22" w:rsidP="00494C22">
      <w:pPr>
        <w:rPr>
          <w:rFonts w:ascii="Arial" w:hAnsi="Arial"/>
          <w:sz w:val="20"/>
          <w:szCs w:val="16"/>
        </w:rPr>
      </w:pPr>
    </w:p>
    <w:p w:rsidR="00494C22" w:rsidRPr="009409CB" w:rsidRDefault="00494C22" w:rsidP="00494C22">
      <w:pPr>
        <w:rPr>
          <w:rFonts w:ascii="Arial" w:hAnsi="Arial"/>
          <w:sz w:val="20"/>
          <w:szCs w:val="16"/>
        </w:rPr>
      </w:pPr>
      <w:r w:rsidRPr="009409CB">
        <w:rPr>
          <w:rFonts w:ascii="Arial" w:hAnsi="Arial"/>
          <w:sz w:val="20"/>
          <w:szCs w:val="16"/>
        </w:rPr>
        <w:t>*Benefit recipients currently enrolled in the Health Care Program and Medicare Part B receive $29.90 per month to reimburse a portion of the Medicare Part B premium</w:t>
      </w:r>
    </w:p>
    <w:p w:rsidR="00494C22" w:rsidRPr="009409CB" w:rsidRDefault="00494C22" w:rsidP="00494C22">
      <w:pPr>
        <w:rPr>
          <w:rFonts w:ascii="Arial" w:hAnsi="Arial"/>
          <w:sz w:val="20"/>
          <w:szCs w:val="16"/>
        </w:rPr>
      </w:pPr>
      <w:r w:rsidRPr="009409CB">
        <w:rPr>
          <w:rFonts w:ascii="Arial" w:hAnsi="Arial"/>
          <w:sz w:val="20"/>
          <w:szCs w:val="16"/>
        </w:rPr>
        <w:t>*Approximately 85,000 benefit recipients receive reimbursement at an annual cost of about $31 million</w:t>
      </w:r>
    </w:p>
    <w:p w:rsidR="00494C22" w:rsidRPr="009409CB" w:rsidRDefault="00494C22" w:rsidP="00494C22">
      <w:pPr>
        <w:rPr>
          <w:rFonts w:ascii="Arial" w:hAnsi="Arial"/>
          <w:sz w:val="20"/>
          <w:szCs w:val="16"/>
        </w:rPr>
      </w:pPr>
      <w:r w:rsidRPr="009409CB">
        <w:rPr>
          <w:rFonts w:ascii="Arial" w:hAnsi="Arial"/>
          <w:sz w:val="20"/>
          <w:szCs w:val="16"/>
        </w:rPr>
        <w:t>*Previous board action reduces reimbursement to $0 beginning Jan 1, 2020</w:t>
      </w:r>
    </w:p>
    <w:p w:rsidR="00494C22" w:rsidRPr="009409CB" w:rsidRDefault="00494C22" w:rsidP="00494C22">
      <w:pPr>
        <w:rPr>
          <w:rFonts w:ascii="Arial" w:hAnsi="Arial"/>
          <w:sz w:val="20"/>
          <w:szCs w:val="16"/>
        </w:rPr>
      </w:pPr>
      <w:r w:rsidRPr="009409CB">
        <w:rPr>
          <w:rFonts w:ascii="Arial" w:hAnsi="Arial"/>
          <w:sz w:val="20"/>
          <w:szCs w:val="16"/>
        </w:rPr>
        <w:t>*Extending $29.90 per month reimbursement for one year will cost about $31 million or 0.84% of Health Care Fund assets.</w:t>
      </w:r>
    </w:p>
    <w:p w:rsidR="00494C22" w:rsidRPr="009409CB" w:rsidRDefault="00494C22" w:rsidP="00494C22">
      <w:pPr>
        <w:rPr>
          <w:rFonts w:ascii="Arial" w:hAnsi="Arial"/>
          <w:sz w:val="20"/>
          <w:szCs w:val="16"/>
        </w:rPr>
      </w:pPr>
      <w:r w:rsidRPr="009409CB">
        <w:rPr>
          <w:rFonts w:ascii="Arial" w:hAnsi="Arial"/>
          <w:sz w:val="20"/>
          <w:szCs w:val="16"/>
        </w:rPr>
        <w:t>*Adopting a permanent $29.90 Medicare Part B premium reimbursement will increase the plan liability by about $350 million, reducing the projected July 1, 2019, funded ratio to 155% from 181%</w:t>
      </w:r>
    </w:p>
    <w:p w:rsidR="00494C22" w:rsidRPr="009409CB" w:rsidRDefault="00494C22" w:rsidP="00494C22">
      <w:pPr>
        <w:rPr>
          <w:rFonts w:ascii="Arial" w:hAnsi="Arial"/>
          <w:sz w:val="20"/>
          <w:szCs w:val="16"/>
        </w:rPr>
      </w:pPr>
      <w:r w:rsidRPr="009409CB">
        <w:rPr>
          <w:rFonts w:ascii="Arial" w:hAnsi="Arial"/>
          <w:sz w:val="20"/>
          <w:szCs w:val="16"/>
        </w:rPr>
        <w:t>-That includes benefit recipients currently receiving the reimbursement and future benefit recipients as they age into Medicare</w:t>
      </w:r>
    </w:p>
    <w:p w:rsidR="00494C22" w:rsidRPr="009409CB" w:rsidRDefault="00494C22" w:rsidP="00494C22">
      <w:pPr>
        <w:rPr>
          <w:rFonts w:ascii="Arial" w:hAnsi="Arial"/>
          <w:sz w:val="20"/>
          <w:szCs w:val="16"/>
        </w:rPr>
      </w:pPr>
      <w:r w:rsidRPr="009409CB">
        <w:rPr>
          <w:rFonts w:ascii="Arial" w:hAnsi="Arial"/>
          <w:sz w:val="20"/>
          <w:szCs w:val="16"/>
        </w:rPr>
        <w:t>*Another option is to continue the $29.90 reimbursement for the lifetime of only those enrollees currently receiving a reimbursement</w:t>
      </w:r>
    </w:p>
    <w:p w:rsidR="00494C22" w:rsidRPr="009409CB" w:rsidRDefault="00494C22" w:rsidP="00494C22">
      <w:pPr>
        <w:rPr>
          <w:rFonts w:ascii="Arial" w:hAnsi="Arial"/>
          <w:sz w:val="20"/>
          <w:szCs w:val="16"/>
        </w:rPr>
      </w:pPr>
      <w:r w:rsidRPr="009409CB">
        <w:rPr>
          <w:rFonts w:ascii="Arial" w:hAnsi="Arial"/>
          <w:sz w:val="20"/>
          <w:szCs w:val="16"/>
        </w:rPr>
        <w:t>-Increases program liability by about $250 million rather than $350 million</w:t>
      </w:r>
    </w:p>
    <w:p w:rsidR="00494C22" w:rsidRPr="009409CB" w:rsidRDefault="00494C22" w:rsidP="00494C22">
      <w:pPr>
        <w:rPr>
          <w:rFonts w:ascii="Arial" w:hAnsi="Arial"/>
          <w:sz w:val="20"/>
          <w:szCs w:val="16"/>
        </w:rPr>
      </w:pPr>
      <w:r w:rsidRPr="009409CB">
        <w:rPr>
          <w:rFonts w:ascii="Arial" w:hAnsi="Arial"/>
          <w:sz w:val="20"/>
          <w:szCs w:val="16"/>
        </w:rPr>
        <w:t>-Reduces the July 1, 2019, projected funded ratio to 162% from 181%</w:t>
      </w:r>
    </w:p>
    <w:p w:rsidR="00494C22" w:rsidRPr="009409CB" w:rsidRDefault="00494C22" w:rsidP="00494C22">
      <w:pPr>
        <w:rPr>
          <w:rFonts w:ascii="Arial" w:hAnsi="Arial"/>
          <w:sz w:val="20"/>
          <w:szCs w:val="16"/>
        </w:rPr>
      </w:pPr>
    </w:p>
    <w:p w:rsidR="00494C22" w:rsidRPr="009409CB" w:rsidRDefault="00494C22" w:rsidP="00494C22">
      <w:pPr>
        <w:rPr>
          <w:rFonts w:ascii="Arial" w:hAnsi="Arial"/>
          <w:sz w:val="20"/>
          <w:szCs w:val="16"/>
        </w:rPr>
      </w:pPr>
      <w:r w:rsidRPr="009409CB">
        <w:rPr>
          <w:rFonts w:ascii="Arial" w:hAnsi="Arial"/>
          <w:sz w:val="20"/>
          <w:szCs w:val="16"/>
        </w:rPr>
        <w:t>The Board decided to continue the $29.90 monthly reimbursement for one year through Dec. 1, 2020 and evaluate permanent reimbursement in conjunction with providing a level of inflation protection for pre-Medicare subsidies</w:t>
      </w:r>
    </w:p>
    <w:p w:rsidR="00E60EBF" w:rsidRPr="00E60EBF" w:rsidRDefault="00E60EBF" w:rsidP="00E60EBF">
      <w:pPr>
        <w:rPr>
          <w:rFonts w:ascii="Arial" w:hAnsi="Arial"/>
          <w:sz w:val="20"/>
          <w:szCs w:val="16"/>
        </w:rPr>
      </w:pPr>
    </w:p>
    <w:p w:rsidR="001422FD" w:rsidRDefault="001422FD" w:rsidP="00EE37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Courier"/>
          <w:sz w:val="20"/>
          <w:szCs w:val="20"/>
        </w:rPr>
      </w:pPr>
    </w:p>
    <w:p w:rsidR="00E60EBF" w:rsidRDefault="001422FD" w:rsidP="0014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Courier"/>
          <w:b/>
          <w:i/>
          <w:sz w:val="20"/>
          <w:szCs w:val="20"/>
        </w:rPr>
      </w:pPr>
      <w:r>
        <w:rPr>
          <w:rFonts w:ascii="Arial" w:hAnsi="Arial" w:cs="Courier"/>
          <w:b/>
          <w:i/>
          <w:sz w:val="20"/>
          <w:szCs w:val="20"/>
        </w:rPr>
        <w:t>Article</w:t>
      </w:r>
      <w:r w:rsidRPr="001422FD">
        <w:rPr>
          <w:rFonts w:ascii="Arial" w:hAnsi="Arial" w:cs="Courier"/>
          <w:b/>
          <w:i/>
          <w:sz w:val="20"/>
          <w:szCs w:val="20"/>
        </w:rPr>
        <w:t xml:space="preserve"> by Rita Walters, STRS Board Member</w:t>
      </w:r>
    </w:p>
    <w:p w:rsidR="00494C22" w:rsidRDefault="00E60EBF" w:rsidP="0014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Courier"/>
          <w:b/>
          <w:i/>
          <w:sz w:val="20"/>
          <w:szCs w:val="20"/>
        </w:rPr>
      </w:pPr>
      <w:r>
        <w:rPr>
          <w:rFonts w:ascii="Arial" w:hAnsi="Arial" w:cs="Courier"/>
          <w:b/>
          <w:i/>
          <w:sz w:val="20"/>
          <w:szCs w:val="20"/>
        </w:rPr>
        <w:t xml:space="preserve">Ed Note: STRS </w:t>
      </w:r>
      <w:r w:rsidR="00AB0D7F">
        <w:rPr>
          <w:rFonts w:ascii="Arial" w:hAnsi="Arial" w:cs="Courier"/>
          <w:b/>
          <w:i/>
          <w:sz w:val="20"/>
          <w:szCs w:val="20"/>
        </w:rPr>
        <w:t>did</w:t>
      </w:r>
      <w:r>
        <w:rPr>
          <w:rFonts w:ascii="Arial" w:hAnsi="Arial" w:cs="Courier"/>
          <w:b/>
          <w:i/>
          <w:sz w:val="20"/>
          <w:szCs w:val="20"/>
        </w:rPr>
        <w:t xml:space="preserve"> not meet in July.</w:t>
      </w:r>
    </w:p>
    <w:p w:rsidR="00AB0D7F" w:rsidRDefault="00AB0D7F" w:rsidP="0014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Courier"/>
          <w:b/>
          <w:i/>
          <w:sz w:val="20"/>
          <w:szCs w:val="20"/>
        </w:rPr>
      </w:pPr>
    </w:p>
    <w:p w:rsidR="001422FD" w:rsidRDefault="001422FD" w:rsidP="001422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Courier"/>
          <w:b/>
          <w:i/>
          <w:sz w:val="20"/>
          <w:szCs w:val="20"/>
        </w:rPr>
      </w:pPr>
    </w:p>
    <w:p w:rsidR="001422FD" w:rsidRDefault="00EE3704" w:rsidP="001422FD">
      <w:pPr>
        <w:jc w:val="center"/>
        <w:rPr>
          <w:rFonts w:ascii="Arial" w:hAnsi="Arial"/>
          <w:color w:val="000000"/>
          <w:sz w:val="20"/>
        </w:rPr>
      </w:pPr>
      <w:r w:rsidRPr="00EE3704">
        <w:rPr>
          <w:rFonts w:ascii="Arial" w:hAnsi="Arial"/>
          <w:noProof/>
          <w:color w:val="000000"/>
          <w:sz w:val="20"/>
        </w:rPr>
        <w:drawing>
          <wp:inline distT="0" distB="0" distL="0" distR="0">
            <wp:extent cx="1109768" cy="236112"/>
            <wp:effectExtent l="25400" t="0" r="7832" b="0"/>
            <wp:docPr id="28" name="Picture 1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vider.jpg"/>
                    <pic:cNvPicPr>
                      <a:picLocks noChangeAspect="1" noChangeArrowheads="1"/>
                    </pic:cNvPicPr>
                  </pic:nvPicPr>
                  <pic:blipFill>
                    <a:blip r:embed="rId8"/>
                    <a:srcRect/>
                    <a:stretch>
                      <a:fillRect/>
                    </a:stretch>
                  </pic:blipFill>
                  <pic:spPr bwMode="auto">
                    <a:xfrm>
                      <a:off x="0" y="0"/>
                      <a:ext cx="1122621" cy="238846"/>
                    </a:xfrm>
                    <a:prstGeom prst="rect">
                      <a:avLst/>
                    </a:prstGeom>
                    <a:noFill/>
                    <a:ln w="9525">
                      <a:noFill/>
                      <a:miter lim="800000"/>
                      <a:headEnd/>
                      <a:tailEnd/>
                    </a:ln>
                  </pic:spPr>
                </pic:pic>
              </a:graphicData>
            </a:graphic>
          </wp:inline>
        </w:drawing>
      </w:r>
    </w:p>
    <w:p w:rsidR="001422FD" w:rsidRDefault="001422FD" w:rsidP="001422FD">
      <w:pPr>
        <w:jc w:val="center"/>
        <w:rPr>
          <w:rFonts w:ascii="Arial" w:hAnsi="Arial"/>
          <w:color w:val="000000"/>
          <w:sz w:val="20"/>
        </w:rPr>
      </w:pPr>
    </w:p>
    <w:p w:rsidR="001422FD" w:rsidRDefault="001422FD" w:rsidP="001422FD">
      <w:pPr>
        <w:rPr>
          <w:rFonts w:ascii="Arial" w:hAnsi="Arial"/>
          <w:b/>
          <w:color w:val="000000"/>
        </w:rPr>
      </w:pPr>
      <w:r w:rsidRPr="001422FD">
        <w:rPr>
          <w:rFonts w:ascii="Arial" w:hAnsi="Arial"/>
          <w:b/>
          <w:color w:val="000000"/>
        </w:rPr>
        <w:t>UNIT REPORTS</w:t>
      </w:r>
    </w:p>
    <w:p w:rsidR="001422FD" w:rsidRDefault="001422FD" w:rsidP="001422FD">
      <w:pPr>
        <w:rPr>
          <w:rFonts w:ascii="Arial" w:hAnsi="Arial"/>
          <w:b/>
          <w:color w:val="000000"/>
        </w:rPr>
      </w:pPr>
    </w:p>
    <w:p w:rsidR="001422FD" w:rsidRDefault="001422FD" w:rsidP="001422FD">
      <w:pPr>
        <w:rPr>
          <w:rFonts w:ascii="Arial" w:hAnsi="Arial"/>
          <w:b/>
          <w:color w:val="000000"/>
        </w:rPr>
      </w:pPr>
      <w:r>
        <w:rPr>
          <w:rFonts w:ascii="Arial" w:hAnsi="Arial"/>
          <w:b/>
          <w:color w:val="000000"/>
        </w:rPr>
        <w:t>Capital</w:t>
      </w:r>
    </w:p>
    <w:p w:rsidR="00700529" w:rsidRPr="00700529" w:rsidRDefault="00700529" w:rsidP="00700529">
      <w:pPr>
        <w:rPr>
          <w:rFonts w:ascii="Arial" w:hAnsi="Arial"/>
          <w:sz w:val="20"/>
          <w:szCs w:val="20"/>
        </w:rPr>
      </w:pPr>
      <w:r w:rsidRPr="00700529">
        <w:rPr>
          <w:rFonts w:ascii="Arial" w:hAnsi="Arial"/>
          <w:sz w:val="20"/>
          <w:szCs w:val="20"/>
        </w:rPr>
        <w:t xml:space="preserve">Our annual meeting was held on June 19, 2019. The results from the election committee are as follows:  Judy Valentine, President, Jeff Corbin, Vice-President, and Sherry Grimes, Secretary. The members of the executive board are, Carrie Boston, Marge Dorman, Deb Downey, Gigi </w:t>
      </w:r>
      <w:proofErr w:type="spellStart"/>
      <w:r w:rsidRPr="00700529">
        <w:rPr>
          <w:rFonts w:ascii="Arial" w:hAnsi="Arial"/>
          <w:sz w:val="20"/>
          <w:szCs w:val="20"/>
        </w:rPr>
        <w:t>Morelli</w:t>
      </w:r>
      <w:proofErr w:type="spellEnd"/>
      <w:r w:rsidRPr="00700529">
        <w:rPr>
          <w:rFonts w:ascii="Arial" w:hAnsi="Arial"/>
          <w:sz w:val="20"/>
          <w:szCs w:val="20"/>
        </w:rPr>
        <w:t xml:space="preserve">, Joanne </w:t>
      </w:r>
      <w:proofErr w:type="spellStart"/>
      <w:r w:rsidRPr="00700529">
        <w:rPr>
          <w:rFonts w:ascii="Arial" w:hAnsi="Arial"/>
          <w:sz w:val="20"/>
          <w:szCs w:val="20"/>
        </w:rPr>
        <w:t>Rudisill</w:t>
      </w:r>
      <w:proofErr w:type="spellEnd"/>
      <w:r w:rsidRPr="00700529">
        <w:rPr>
          <w:rFonts w:ascii="Arial" w:hAnsi="Arial"/>
          <w:sz w:val="20"/>
          <w:szCs w:val="20"/>
        </w:rPr>
        <w:t xml:space="preserve">, Beth Shelley, Allen Suggs and Karen </w:t>
      </w:r>
      <w:proofErr w:type="spellStart"/>
      <w:r w:rsidRPr="00700529">
        <w:rPr>
          <w:rFonts w:ascii="Arial" w:hAnsi="Arial"/>
          <w:sz w:val="20"/>
          <w:szCs w:val="20"/>
        </w:rPr>
        <w:t>Zellner</w:t>
      </w:r>
      <w:proofErr w:type="spellEnd"/>
      <w:r w:rsidRPr="00700529">
        <w:rPr>
          <w:rFonts w:ascii="Arial" w:hAnsi="Arial"/>
          <w:sz w:val="20"/>
          <w:szCs w:val="20"/>
        </w:rPr>
        <w:t>.</w:t>
      </w:r>
    </w:p>
    <w:p w:rsidR="00700529" w:rsidRPr="00700529" w:rsidRDefault="00700529" w:rsidP="00700529">
      <w:pPr>
        <w:rPr>
          <w:rFonts w:ascii="Arial" w:hAnsi="Arial"/>
          <w:sz w:val="20"/>
          <w:szCs w:val="20"/>
        </w:rPr>
      </w:pPr>
      <w:r w:rsidRPr="00700529">
        <w:rPr>
          <w:rFonts w:ascii="Arial" w:hAnsi="Arial"/>
          <w:sz w:val="20"/>
          <w:szCs w:val="20"/>
        </w:rPr>
        <w:t> </w:t>
      </w:r>
    </w:p>
    <w:p w:rsidR="00700529" w:rsidRPr="00700529" w:rsidRDefault="00700529" w:rsidP="00700529">
      <w:pPr>
        <w:rPr>
          <w:rFonts w:ascii="Arial" w:hAnsi="Arial"/>
          <w:sz w:val="20"/>
          <w:szCs w:val="20"/>
        </w:rPr>
      </w:pPr>
      <w:r w:rsidRPr="00700529">
        <w:rPr>
          <w:rFonts w:ascii="Arial" w:hAnsi="Arial"/>
          <w:sz w:val="20"/>
          <w:szCs w:val="20"/>
        </w:rPr>
        <w:t xml:space="preserve">Our upcoming events include: A tour of Al's Delicious Popcorn and lunch at </w:t>
      </w:r>
      <w:proofErr w:type="spellStart"/>
      <w:r w:rsidRPr="00700529">
        <w:rPr>
          <w:rFonts w:ascii="Arial" w:hAnsi="Arial"/>
          <w:sz w:val="20"/>
          <w:szCs w:val="20"/>
        </w:rPr>
        <w:t>Morone's</w:t>
      </w:r>
      <w:proofErr w:type="spellEnd"/>
      <w:r w:rsidRPr="00700529">
        <w:rPr>
          <w:rFonts w:ascii="Arial" w:hAnsi="Arial"/>
          <w:sz w:val="20"/>
          <w:szCs w:val="20"/>
        </w:rPr>
        <w:t xml:space="preserve"> Italian Villa on September 12th, and a lunch at Schmidt's Restaurant and Sausage </w:t>
      </w:r>
      <w:proofErr w:type="spellStart"/>
      <w:r w:rsidRPr="00700529">
        <w:rPr>
          <w:rFonts w:ascii="Arial" w:hAnsi="Arial"/>
          <w:sz w:val="20"/>
          <w:szCs w:val="20"/>
        </w:rPr>
        <w:t>Haus</w:t>
      </w:r>
      <w:proofErr w:type="spellEnd"/>
      <w:r w:rsidRPr="00700529">
        <w:rPr>
          <w:rFonts w:ascii="Arial" w:hAnsi="Arial"/>
          <w:sz w:val="20"/>
          <w:szCs w:val="20"/>
        </w:rPr>
        <w:t xml:space="preserve"> on September 23rd, with Speaker David Cohen. He will speak about his latest book, </w:t>
      </w:r>
      <w:r w:rsidRPr="00700529">
        <w:rPr>
          <w:rFonts w:ascii="Arial" w:hAnsi="Arial"/>
          <w:b/>
          <w:sz w:val="20"/>
          <w:szCs w:val="20"/>
        </w:rPr>
        <w:t xml:space="preserve">1000 Years of Memories. </w:t>
      </w:r>
      <w:r w:rsidRPr="00700529">
        <w:rPr>
          <w:rFonts w:ascii="Arial" w:hAnsi="Arial"/>
          <w:sz w:val="20"/>
          <w:szCs w:val="20"/>
        </w:rPr>
        <w:t>The book relates the remarkable stories of ten individuals who have reached the age of 100 and beyond.</w:t>
      </w:r>
    </w:p>
    <w:p w:rsidR="00700529" w:rsidRPr="00700529" w:rsidRDefault="00700529" w:rsidP="00700529">
      <w:pPr>
        <w:rPr>
          <w:rFonts w:ascii="Arial" w:hAnsi="Arial"/>
          <w:sz w:val="20"/>
          <w:szCs w:val="20"/>
        </w:rPr>
      </w:pPr>
      <w:r w:rsidRPr="00700529">
        <w:rPr>
          <w:rFonts w:ascii="Arial" w:hAnsi="Arial"/>
          <w:sz w:val="20"/>
          <w:szCs w:val="20"/>
        </w:rPr>
        <w:t> </w:t>
      </w:r>
    </w:p>
    <w:p w:rsidR="00700529" w:rsidRPr="00700529" w:rsidRDefault="00700529" w:rsidP="00700529">
      <w:pPr>
        <w:rPr>
          <w:rFonts w:ascii="Arial" w:hAnsi="Arial"/>
          <w:sz w:val="20"/>
          <w:szCs w:val="20"/>
        </w:rPr>
      </w:pPr>
      <w:r w:rsidRPr="00700529">
        <w:rPr>
          <w:rFonts w:ascii="Arial" w:hAnsi="Arial"/>
          <w:sz w:val="20"/>
          <w:szCs w:val="20"/>
        </w:rPr>
        <w:t xml:space="preserve">On October 8th, we will travel to Greenville, Ohio to tour all things related to Annie Oakley, and have lunch at the Montage Café. On October 30th, we will meet for lunch at </w:t>
      </w:r>
      <w:proofErr w:type="spellStart"/>
      <w:r w:rsidRPr="00700529">
        <w:rPr>
          <w:rFonts w:ascii="Arial" w:hAnsi="Arial"/>
          <w:sz w:val="20"/>
          <w:szCs w:val="20"/>
        </w:rPr>
        <w:t>Valter's</w:t>
      </w:r>
      <w:proofErr w:type="spellEnd"/>
      <w:r w:rsidRPr="00700529">
        <w:rPr>
          <w:rFonts w:ascii="Arial" w:hAnsi="Arial"/>
          <w:sz w:val="20"/>
          <w:szCs w:val="20"/>
        </w:rPr>
        <w:t xml:space="preserve"> at the Columbus </w:t>
      </w:r>
      <w:proofErr w:type="spellStart"/>
      <w:r w:rsidRPr="00700529">
        <w:rPr>
          <w:rFonts w:ascii="Arial" w:hAnsi="Arial"/>
          <w:sz w:val="20"/>
          <w:szCs w:val="20"/>
        </w:rPr>
        <w:t>Maennerchor</w:t>
      </w:r>
      <w:proofErr w:type="spellEnd"/>
      <w:r w:rsidRPr="00700529">
        <w:rPr>
          <w:rFonts w:ascii="Arial" w:hAnsi="Arial"/>
          <w:sz w:val="20"/>
          <w:szCs w:val="20"/>
        </w:rPr>
        <w:t xml:space="preserve">. After lunch we will board a bus for a "spooky" tour of Columbus with host </w:t>
      </w:r>
      <w:proofErr w:type="spellStart"/>
      <w:r w:rsidRPr="00700529">
        <w:rPr>
          <w:rFonts w:ascii="Arial" w:hAnsi="Arial"/>
          <w:sz w:val="20"/>
          <w:szCs w:val="20"/>
        </w:rPr>
        <w:t>Anietra</w:t>
      </w:r>
      <w:proofErr w:type="spellEnd"/>
      <w:r w:rsidRPr="00700529">
        <w:rPr>
          <w:rFonts w:ascii="Arial" w:hAnsi="Arial"/>
          <w:sz w:val="20"/>
          <w:szCs w:val="20"/>
        </w:rPr>
        <w:t xml:space="preserve"> Hamper, a former local newscaster. </w:t>
      </w:r>
    </w:p>
    <w:p w:rsidR="00700529" w:rsidRPr="00700529" w:rsidRDefault="00700529" w:rsidP="00700529">
      <w:pPr>
        <w:rPr>
          <w:rFonts w:ascii="Arial" w:hAnsi="Arial"/>
          <w:sz w:val="20"/>
          <w:szCs w:val="20"/>
        </w:rPr>
      </w:pPr>
      <w:r w:rsidRPr="00700529">
        <w:rPr>
          <w:rFonts w:ascii="Arial" w:hAnsi="Arial"/>
          <w:sz w:val="20"/>
          <w:szCs w:val="20"/>
        </w:rPr>
        <w:t> </w:t>
      </w:r>
    </w:p>
    <w:p w:rsidR="00700529" w:rsidRPr="00700529" w:rsidRDefault="00700529" w:rsidP="00700529">
      <w:pPr>
        <w:rPr>
          <w:rFonts w:ascii="Arial" w:hAnsi="Arial"/>
          <w:sz w:val="20"/>
          <w:szCs w:val="20"/>
        </w:rPr>
      </w:pPr>
      <w:r w:rsidRPr="00700529">
        <w:rPr>
          <w:rFonts w:ascii="Arial" w:hAnsi="Arial"/>
          <w:sz w:val="20"/>
          <w:szCs w:val="20"/>
        </w:rPr>
        <w:t>Our annual silent auction will be held once again at Berwick Party House on November 7th, so pack up those unwanted items and put them in</w:t>
      </w:r>
      <w:r w:rsidRPr="00700529">
        <w:rPr>
          <w:sz w:val="20"/>
          <w:szCs w:val="20"/>
        </w:rPr>
        <w:t xml:space="preserve"> </w:t>
      </w:r>
      <w:r w:rsidRPr="00700529">
        <w:rPr>
          <w:rFonts w:ascii="Arial" w:hAnsi="Arial"/>
          <w:sz w:val="20"/>
          <w:szCs w:val="20"/>
        </w:rPr>
        <w:t>the auction. The buffet lunch always includes those delicious fried mushrooms that the Berwick is known for. Our group will travel to</w:t>
      </w:r>
      <w:r w:rsidRPr="00700529">
        <w:rPr>
          <w:sz w:val="20"/>
          <w:szCs w:val="20"/>
        </w:rPr>
        <w:t xml:space="preserve"> </w:t>
      </w:r>
      <w:r w:rsidRPr="00700529">
        <w:rPr>
          <w:rFonts w:ascii="Arial" w:hAnsi="Arial"/>
          <w:sz w:val="20"/>
          <w:szCs w:val="20"/>
        </w:rPr>
        <w:t xml:space="preserve">Canton on November 16th, for a performance at the Canton Palace Theatre, and lunch at La </w:t>
      </w:r>
      <w:proofErr w:type="spellStart"/>
      <w:r w:rsidRPr="00700529">
        <w:rPr>
          <w:rFonts w:ascii="Arial" w:hAnsi="Arial"/>
          <w:sz w:val="20"/>
          <w:szCs w:val="20"/>
        </w:rPr>
        <w:t>Pizzaria</w:t>
      </w:r>
      <w:proofErr w:type="spellEnd"/>
      <w:r w:rsidRPr="00700529">
        <w:rPr>
          <w:rFonts w:ascii="Arial" w:hAnsi="Arial"/>
          <w:sz w:val="20"/>
          <w:szCs w:val="20"/>
        </w:rPr>
        <w:t>.</w:t>
      </w:r>
    </w:p>
    <w:p w:rsidR="00700529" w:rsidRPr="00700529" w:rsidRDefault="00700529" w:rsidP="00700529">
      <w:pPr>
        <w:rPr>
          <w:rFonts w:ascii="Arial" w:hAnsi="Arial"/>
          <w:sz w:val="20"/>
          <w:szCs w:val="20"/>
        </w:rPr>
      </w:pPr>
      <w:r w:rsidRPr="00700529">
        <w:rPr>
          <w:rFonts w:ascii="Arial" w:hAnsi="Arial"/>
          <w:sz w:val="20"/>
          <w:szCs w:val="20"/>
        </w:rPr>
        <w:t> </w:t>
      </w:r>
    </w:p>
    <w:p w:rsidR="00700529" w:rsidRPr="00700529" w:rsidRDefault="00700529" w:rsidP="00700529">
      <w:pPr>
        <w:rPr>
          <w:rFonts w:ascii="Arial" w:hAnsi="Arial"/>
          <w:sz w:val="20"/>
          <w:szCs w:val="20"/>
        </w:rPr>
      </w:pPr>
      <w:r w:rsidRPr="00700529">
        <w:rPr>
          <w:rFonts w:ascii="Arial" w:hAnsi="Arial"/>
          <w:sz w:val="20"/>
          <w:szCs w:val="20"/>
        </w:rPr>
        <w:t xml:space="preserve">We have outstanding trips planned for the month of December. We will celebrate the holiday season with a tour of New Orleans, which will occur December 1-4.  Our activities for 2019 will conclude on December 6th with a trip to La </w:t>
      </w:r>
      <w:proofErr w:type="spellStart"/>
      <w:r w:rsidRPr="00700529">
        <w:rPr>
          <w:rFonts w:ascii="Arial" w:hAnsi="Arial"/>
          <w:sz w:val="20"/>
          <w:szCs w:val="20"/>
        </w:rPr>
        <w:t>Comedia</w:t>
      </w:r>
      <w:proofErr w:type="spellEnd"/>
      <w:r w:rsidRPr="00700529">
        <w:rPr>
          <w:rFonts w:ascii="Arial" w:hAnsi="Arial"/>
          <w:sz w:val="20"/>
          <w:szCs w:val="20"/>
        </w:rPr>
        <w:t xml:space="preserve"> in Springboro for a performance of </w:t>
      </w:r>
      <w:r w:rsidRPr="00700529">
        <w:rPr>
          <w:rFonts w:ascii="Arial" w:hAnsi="Arial"/>
          <w:b/>
          <w:sz w:val="20"/>
          <w:szCs w:val="20"/>
        </w:rPr>
        <w:t>Elf The Musical.</w:t>
      </w:r>
    </w:p>
    <w:p w:rsidR="001422FD" w:rsidRPr="00700529" w:rsidRDefault="001422FD" w:rsidP="001422FD">
      <w:pPr>
        <w:rPr>
          <w:rFonts w:ascii="Arial" w:hAnsi="Arial"/>
          <w:color w:val="000000"/>
          <w:sz w:val="20"/>
          <w:szCs w:val="20"/>
        </w:rPr>
      </w:pPr>
      <w:r w:rsidRPr="00700529">
        <w:rPr>
          <w:rFonts w:ascii="Arial" w:hAnsi="Arial"/>
          <w:color w:val="000000"/>
          <w:sz w:val="20"/>
          <w:szCs w:val="20"/>
        </w:rPr>
        <w:t> </w:t>
      </w:r>
    </w:p>
    <w:p w:rsidR="00EE3704" w:rsidRPr="00700529" w:rsidRDefault="001422FD" w:rsidP="001422FD">
      <w:pPr>
        <w:rPr>
          <w:rFonts w:ascii="Arial" w:hAnsi="Arial"/>
          <w:b/>
          <w:i/>
          <w:color w:val="000000"/>
          <w:sz w:val="20"/>
        </w:rPr>
      </w:pPr>
      <w:r w:rsidRPr="00700529">
        <w:rPr>
          <w:rFonts w:ascii="Arial" w:hAnsi="Arial"/>
          <w:b/>
          <w:i/>
          <w:color w:val="000000"/>
          <w:sz w:val="20"/>
        </w:rPr>
        <w:t>Article by Jeff Corbin</w:t>
      </w:r>
    </w:p>
    <w:p w:rsidR="00C20F73" w:rsidRDefault="00EE3704" w:rsidP="001422FD">
      <w:pPr>
        <w:rPr>
          <w:rFonts w:ascii="Arial" w:hAnsi="Arial"/>
          <w:b/>
          <w:i/>
          <w:color w:val="000000"/>
          <w:sz w:val="20"/>
        </w:rPr>
      </w:pPr>
      <w:r w:rsidRPr="00700529">
        <w:rPr>
          <w:rFonts w:ascii="Arial" w:hAnsi="Arial"/>
          <w:b/>
          <w:i/>
          <w:color w:val="000000"/>
          <w:sz w:val="20"/>
        </w:rPr>
        <w:t xml:space="preserve">  </w:t>
      </w:r>
    </w:p>
    <w:p w:rsidR="001422FD" w:rsidRPr="00700529" w:rsidRDefault="00302BFB" w:rsidP="00EE3704">
      <w:pPr>
        <w:jc w:val="center"/>
        <w:rPr>
          <w:rFonts w:ascii="Arial" w:hAnsi="Arial"/>
          <w:b/>
          <w:i/>
          <w:color w:val="000000"/>
          <w:sz w:val="20"/>
        </w:rPr>
      </w:pPr>
      <w:r w:rsidRPr="00302BFB">
        <w:rPr>
          <w:rFonts w:ascii="Arial" w:hAnsi="Arial"/>
          <w:b/>
          <w:i/>
          <w:noProof/>
          <w:color w:val="000000"/>
          <w:sz w:val="20"/>
        </w:rPr>
        <w:drawing>
          <wp:inline distT="0" distB="0" distL="0" distR="0">
            <wp:extent cx="1109768" cy="236112"/>
            <wp:effectExtent l="25400" t="0" r="7832" b="0"/>
            <wp:docPr id="12" name="Picture 1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vider.jpg"/>
                    <pic:cNvPicPr>
                      <a:picLocks noChangeAspect="1" noChangeArrowheads="1"/>
                    </pic:cNvPicPr>
                  </pic:nvPicPr>
                  <pic:blipFill>
                    <a:blip r:embed="rId8"/>
                    <a:srcRect/>
                    <a:stretch>
                      <a:fillRect/>
                    </a:stretch>
                  </pic:blipFill>
                  <pic:spPr bwMode="auto">
                    <a:xfrm>
                      <a:off x="0" y="0"/>
                      <a:ext cx="1122621" cy="238846"/>
                    </a:xfrm>
                    <a:prstGeom prst="rect">
                      <a:avLst/>
                    </a:prstGeom>
                    <a:noFill/>
                    <a:ln w="9525">
                      <a:noFill/>
                      <a:miter lim="800000"/>
                      <a:headEnd/>
                      <a:tailEnd/>
                    </a:ln>
                  </pic:spPr>
                </pic:pic>
              </a:graphicData>
            </a:graphic>
          </wp:inline>
        </w:drawing>
      </w:r>
    </w:p>
    <w:p w:rsidR="001422FD" w:rsidRPr="00700529" w:rsidRDefault="001422FD" w:rsidP="001422FD">
      <w:pPr>
        <w:jc w:val="center"/>
        <w:rPr>
          <w:rFonts w:ascii="Arial" w:hAnsi="Arial"/>
          <w:b/>
          <w:i/>
          <w:color w:val="000000"/>
          <w:sz w:val="20"/>
        </w:rPr>
      </w:pPr>
    </w:p>
    <w:p w:rsidR="002D58E0" w:rsidRPr="00C20F73" w:rsidRDefault="002D58E0" w:rsidP="001422FD">
      <w:pPr>
        <w:rPr>
          <w:rFonts w:ascii="Arial" w:hAnsi="Arial"/>
          <w:b/>
          <w:color w:val="000000"/>
          <w:szCs w:val="20"/>
        </w:rPr>
      </w:pPr>
      <w:r w:rsidRPr="00C20F73">
        <w:rPr>
          <w:rFonts w:ascii="Arial" w:hAnsi="Arial"/>
          <w:b/>
          <w:color w:val="000000"/>
          <w:szCs w:val="20"/>
        </w:rPr>
        <w:t>East Central</w:t>
      </w:r>
    </w:p>
    <w:p w:rsidR="002D58E0" w:rsidRPr="00700529" w:rsidRDefault="00700529" w:rsidP="002D58E0">
      <w:pPr>
        <w:rPr>
          <w:rFonts w:ascii="Arial" w:hAnsi="Arial" w:cs="Times New Roman"/>
          <w:sz w:val="20"/>
          <w:szCs w:val="20"/>
        </w:rPr>
      </w:pPr>
      <w:r w:rsidRPr="00700529">
        <w:rPr>
          <w:rFonts w:ascii="Arial" w:hAnsi="Arial" w:cs="Courier"/>
          <w:sz w:val="20"/>
          <w:szCs w:val="20"/>
        </w:rPr>
        <w:t xml:space="preserve">ECOEA-R members and guests will hold their annual “Not Back to School Lunch” on Wednesday, August 21. It will be at Mulligan’s Restaurant, 4118 Belden Village St NW, </w:t>
      </w:r>
      <w:proofErr w:type="gramStart"/>
      <w:r w:rsidRPr="00700529">
        <w:rPr>
          <w:rFonts w:ascii="Arial" w:hAnsi="Arial" w:cs="Courier"/>
          <w:sz w:val="20"/>
          <w:szCs w:val="20"/>
        </w:rPr>
        <w:t>Canton</w:t>
      </w:r>
      <w:proofErr w:type="gramEnd"/>
      <w:r w:rsidRPr="00700529">
        <w:rPr>
          <w:rFonts w:ascii="Arial" w:hAnsi="Arial" w:cs="Courier"/>
          <w:sz w:val="20"/>
          <w:szCs w:val="20"/>
        </w:rPr>
        <w:t xml:space="preserve">. We will meet at 11:30 and </w:t>
      </w:r>
      <w:proofErr w:type="gramStart"/>
      <w:r w:rsidRPr="00700529">
        <w:rPr>
          <w:rFonts w:ascii="Arial" w:hAnsi="Arial" w:cs="Courier"/>
          <w:sz w:val="20"/>
          <w:szCs w:val="20"/>
        </w:rPr>
        <w:t>each perso</w:t>
      </w:r>
      <w:r>
        <w:rPr>
          <w:rFonts w:ascii="Arial" w:hAnsi="Arial" w:cs="Courier"/>
          <w:sz w:val="20"/>
          <w:szCs w:val="20"/>
        </w:rPr>
        <w:t>n will order their</w:t>
      </w:r>
      <w:proofErr w:type="gramEnd"/>
      <w:r>
        <w:rPr>
          <w:rFonts w:ascii="Arial" w:hAnsi="Arial" w:cs="Courier"/>
          <w:sz w:val="20"/>
          <w:szCs w:val="20"/>
        </w:rPr>
        <w:t xml:space="preserve"> lunch </w:t>
      </w:r>
      <w:r w:rsidRPr="00700529">
        <w:rPr>
          <w:rFonts w:ascii="Arial" w:hAnsi="Arial" w:cs="Courier"/>
          <w:sz w:val="20"/>
          <w:szCs w:val="20"/>
        </w:rPr>
        <w:t xml:space="preserve">from the menu and self pay. We are privileged to have STRS Board Trustee Rita Walters (also an OEA-R member) attend to provide a firsthand STRS update. Due to ongoing changes at Mulligan’s, reservations are REQUIRED. Please RSVP to Carol Kinsey, </w:t>
      </w:r>
      <w:hyperlink r:id="rId9" w:history="1">
        <w:r w:rsidRPr="00700529">
          <w:rPr>
            <w:rFonts w:ascii="Arial" w:hAnsi="Arial" w:cs="Courier"/>
            <w:color w:val="0000FF"/>
            <w:sz w:val="20"/>
            <w:szCs w:val="20"/>
            <w:u w:val="single"/>
          </w:rPr>
          <w:t>Cskinsey@aol.com</w:t>
        </w:r>
      </w:hyperlink>
      <w:r w:rsidRPr="00700529">
        <w:rPr>
          <w:rFonts w:ascii="Arial" w:hAnsi="Arial" w:cs="Courier"/>
          <w:sz w:val="20"/>
          <w:szCs w:val="20"/>
        </w:rPr>
        <w:t xml:space="preserve"> or 330-495-2318, no later than August 16. There will be discussion about other possible ECOEA-R events for the upcoming year so bring some gr</w:t>
      </w:r>
      <w:r>
        <w:rPr>
          <w:rFonts w:ascii="Arial" w:hAnsi="Arial" w:cs="Courier"/>
          <w:sz w:val="20"/>
          <w:szCs w:val="20"/>
        </w:rPr>
        <w:t xml:space="preserve">eat ideas with you!   </w:t>
      </w:r>
      <w:proofErr w:type="gramStart"/>
      <w:r>
        <w:rPr>
          <w:rFonts w:ascii="Arial" w:hAnsi="Arial" w:cs="Courier"/>
          <w:sz w:val="20"/>
          <w:szCs w:val="20"/>
        </w:rPr>
        <w:t>Also SAV</w:t>
      </w:r>
      <w:r w:rsidRPr="00700529">
        <w:rPr>
          <w:rFonts w:ascii="Arial" w:hAnsi="Arial" w:cs="Courier"/>
          <w:sz w:val="20"/>
          <w:szCs w:val="20"/>
        </w:rPr>
        <w:t xml:space="preserve">E THE DATE for the always popular annual Holiday </w:t>
      </w:r>
      <w:proofErr w:type="spellStart"/>
      <w:r w:rsidRPr="00700529">
        <w:rPr>
          <w:rFonts w:ascii="Arial" w:hAnsi="Arial" w:cs="Courier"/>
          <w:sz w:val="20"/>
          <w:szCs w:val="20"/>
        </w:rPr>
        <w:t>Happenin</w:t>
      </w:r>
      <w:proofErr w:type="spellEnd"/>
      <w:r w:rsidRPr="00700529">
        <w:rPr>
          <w:rFonts w:ascii="Arial" w:hAnsi="Arial" w:cs="Courier"/>
          <w:sz w:val="20"/>
          <w:szCs w:val="20"/>
        </w:rPr>
        <w:t>’ Lunch at the awesome Pine Tree Barn “out in the country”.</w:t>
      </w:r>
      <w:proofErr w:type="gramEnd"/>
      <w:r w:rsidRPr="00700529">
        <w:rPr>
          <w:rFonts w:ascii="Arial" w:hAnsi="Arial" w:cs="Courier"/>
          <w:sz w:val="20"/>
          <w:szCs w:val="20"/>
        </w:rPr>
        <w:t xml:space="preserve"> That will be Tuesday, December 3 at 11:30. Again attendees will order their favorite items from the menu and self pay. More information will be forthcoming closer to the date and reservations will be required and accepted on a first come basis.   Each event offers time for reconnecting and reminiscing as well as meeting others for the first time. Sometimes there are prizes and surprises! Don’t miss out!  We welcome OEA-R members from other Districts to enjoy our events with us——just please be sure to make a reservation. </w:t>
      </w:r>
    </w:p>
    <w:p w:rsidR="002D58E0" w:rsidRPr="00700529" w:rsidRDefault="002D58E0" w:rsidP="002D58E0">
      <w:pPr>
        <w:rPr>
          <w:rFonts w:ascii="Arial" w:hAnsi="Arial" w:cs="Times New Roman"/>
          <w:sz w:val="20"/>
          <w:szCs w:val="20"/>
        </w:rPr>
      </w:pPr>
    </w:p>
    <w:p w:rsidR="002D58E0" w:rsidRPr="00700529" w:rsidRDefault="002D58E0" w:rsidP="002D58E0">
      <w:pPr>
        <w:rPr>
          <w:rFonts w:ascii="Arial" w:hAnsi="Arial" w:cs="Times New Roman"/>
          <w:b/>
          <w:i/>
          <w:sz w:val="20"/>
          <w:szCs w:val="20"/>
        </w:rPr>
      </w:pPr>
      <w:r w:rsidRPr="00700529">
        <w:rPr>
          <w:rFonts w:ascii="Arial" w:hAnsi="Arial" w:cs="Times New Roman"/>
          <w:b/>
          <w:i/>
          <w:sz w:val="20"/>
          <w:szCs w:val="20"/>
        </w:rPr>
        <w:t>Article by Carol Kinsey</w:t>
      </w:r>
    </w:p>
    <w:p w:rsidR="002D58E0" w:rsidRPr="00700529" w:rsidRDefault="002D58E0" w:rsidP="001422FD">
      <w:pPr>
        <w:rPr>
          <w:rFonts w:ascii="Arial" w:hAnsi="Arial"/>
          <w:color w:val="000000"/>
          <w:sz w:val="20"/>
          <w:szCs w:val="20"/>
        </w:rPr>
      </w:pPr>
    </w:p>
    <w:p w:rsidR="002D58E0" w:rsidRDefault="00EE3704" w:rsidP="002D58E0">
      <w:pPr>
        <w:jc w:val="center"/>
        <w:rPr>
          <w:rFonts w:ascii="Arial" w:hAnsi="Arial"/>
          <w:color w:val="000000"/>
          <w:sz w:val="20"/>
          <w:szCs w:val="20"/>
        </w:rPr>
      </w:pPr>
      <w:r w:rsidRPr="00EE3704">
        <w:rPr>
          <w:rFonts w:ascii="Arial" w:hAnsi="Arial"/>
          <w:noProof/>
          <w:color w:val="000000"/>
          <w:sz w:val="20"/>
          <w:szCs w:val="20"/>
        </w:rPr>
        <w:drawing>
          <wp:inline distT="0" distB="0" distL="0" distR="0">
            <wp:extent cx="1109768" cy="236112"/>
            <wp:effectExtent l="25400" t="0" r="7832" b="0"/>
            <wp:docPr id="30" name="Picture 1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vider.jpg"/>
                    <pic:cNvPicPr>
                      <a:picLocks noChangeAspect="1" noChangeArrowheads="1"/>
                    </pic:cNvPicPr>
                  </pic:nvPicPr>
                  <pic:blipFill>
                    <a:blip r:embed="rId8"/>
                    <a:srcRect/>
                    <a:stretch>
                      <a:fillRect/>
                    </a:stretch>
                  </pic:blipFill>
                  <pic:spPr bwMode="auto">
                    <a:xfrm>
                      <a:off x="0" y="0"/>
                      <a:ext cx="1122621" cy="238846"/>
                    </a:xfrm>
                    <a:prstGeom prst="rect">
                      <a:avLst/>
                    </a:prstGeom>
                    <a:noFill/>
                    <a:ln w="9525">
                      <a:noFill/>
                      <a:miter lim="800000"/>
                      <a:headEnd/>
                      <a:tailEnd/>
                    </a:ln>
                  </pic:spPr>
                </pic:pic>
              </a:graphicData>
            </a:graphic>
          </wp:inline>
        </w:drawing>
      </w:r>
    </w:p>
    <w:p w:rsidR="002D58E0" w:rsidRDefault="002D58E0" w:rsidP="002D58E0">
      <w:pPr>
        <w:jc w:val="center"/>
        <w:rPr>
          <w:rFonts w:ascii="Arial" w:hAnsi="Arial"/>
          <w:color w:val="000000"/>
          <w:sz w:val="20"/>
          <w:szCs w:val="20"/>
        </w:rPr>
      </w:pPr>
    </w:p>
    <w:p w:rsidR="002D58E0" w:rsidRDefault="002D58E0" w:rsidP="002D58E0">
      <w:pPr>
        <w:rPr>
          <w:rFonts w:ascii="Arial" w:hAnsi="Arial"/>
          <w:b/>
          <w:color w:val="000000"/>
          <w:szCs w:val="20"/>
        </w:rPr>
      </w:pPr>
      <w:r w:rsidRPr="002D58E0">
        <w:rPr>
          <w:rFonts w:ascii="Arial" w:hAnsi="Arial"/>
          <w:b/>
          <w:color w:val="000000"/>
          <w:szCs w:val="20"/>
        </w:rPr>
        <w:t>Eastern</w:t>
      </w:r>
    </w:p>
    <w:p w:rsidR="004149BF" w:rsidRDefault="00A87C4B" w:rsidP="002D5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Courier"/>
          <w:sz w:val="20"/>
          <w:szCs w:val="20"/>
        </w:rPr>
      </w:pPr>
      <w:r w:rsidRPr="00A87C4B">
        <w:rPr>
          <w:rFonts w:ascii="Arial" w:hAnsi="Arial" w:cs="Courier"/>
          <w:sz w:val="20"/>
          <w:szCs w:val="20"/>
        </w:rPr>
        <w:t xml:space="preserve">Eastern OEA-R continues to have lunch in Zanesville each month at the </w:t>
      </w:r>
      <w:proofErr w:type="spellStart"/>
      <w:r w:rsidRPr="00A87C4B">
        <w:rPr>
          <w:rFonts w:ascii="Arial" w:hAnsi="Arial" w:cs="Courier"/>
          <w:sz w:val="20"/>
          <w:szCs w:val="20"/>
        </w:rPr>
        <w:t>Olde</w:t>
      </w:r>
      <w:proofErr w:type="spellEnd"/>
      <w:r w:rsidRPr="00A87C4B">
        <w:rPr>
          <w:rFonts w:ascii="Arial" w:hAnsi="Arial" w:cs="Courier"/>
          <w:sz w:val="20"/>
          <w:szCs w:val="20"/>
        </w:rPr>
        <w:t xml:space="preserve"> Falls Inn.  Our numbers seem to be diminishing perhaps that is due to the summer trav</w:t>
      </w:r>
      <w:r w:rsidR="004149BF">
        <w:rPr>
          <w:rFonts w:ascii="Arial" w:hAnsi="Arial" w:cs="Courier"/>
          <w:sz w:val="20"/>
          <w:szCs w:val="20"/>
        </w:rPr>
        <w:t xml:space="preserve">el season or lack of interest. </w:t>
      </w:r>
      <w:r w:rsidRPr="00A87C4B">
        <w:rPr>
          <w:rFonts w:ascii="Arial" w:hAnsi="Arial" w:cs="Courier"/>
          <w:sz w:val="20"/>
          <w:szCs w:val="20"/>
        </w:rPr>
        <w:t>Hopefully the numbers will improve with</w:t>
      </w:r>
      <w:r>
        <w:rPr>
          <w:rFonts w:ascii="Arial" w:hAnsi="Arial" w:cs="Courier"/>
          <w:sz w:val="20"/>
          <w:szCs w:val="20"/>
        </w:rPr>
        <w:t xml:space="preserve"> encouragement.  We shall see. </w:t>
      </w:r>
      <w:r w:rsidRPr="00A87C4B">
        <w:rPr>
          <w:rFonts w:ascii="Arial" w:hAnsi="Arial" w:cs="Courier"/>
          <w:sz w:val="20"/>
          <w:szCs w:val="20"/>
        </w:rPr>
        <w:t>The Eastern Board of Directors will not meet until September</w:t>
      </w:r>
      <w:r w:rsidR="004149BF">
        <w:rPr>
          <w:rFonts w:ascii="Arial" w:hAnsi="Arial" w:cs="Courier"/>
          <w:sz w:val="20"/>
          <w:szCs w:val="20"/>
        </w:rPr>
        <w:t xml:space="preserve"> to make plans for next year. </w:t>
      </w:r>
      <w:r w:rsidRPr="00A87C4B">
        <w:rPr>
          <w:rFonts w:ascii="Arial" w:hAnsi="Arial" w:cs="Courier"/>
          <w:sz w:val="20"/>
          <w:szCs w:val="20"/>
        </w:rPr>
        <w:t xml:space="preserve">We will keep you updated.  </w:t>
      </w:r>
    </w:p>
    <w:p w:rsidR="00A87C4B" w:rsidRDefault="00A87C4B" w:rsidP="002D5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Courier"/>
          <w:b/>
          <w:i/>
          <w:sz w:val="20"/>
          <w:szCs w:val="20"/>
        </w:rPr>
      </w:pPr>
    </w:p>
    <w:p w:rsidR="00302BFB" w:rsidRDefault="002D58E0" w:rsidP="002D5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Courier"/>
          <w:b/>
          <w:i/>
          <w:sz w:val="20"/>
          <w:szCs w:val="20"/>
        </w:rPr>
      </w:pPr>
      <w:r w:rsidRPr="002D58E0">
        <w:rPr>
          <w:rFonts w:ascii="Arial" w:hAnsi="Arial" w:cs="Courier"/>
          <w:b/>
          <w:i/>
          <w:sz w:val="20"/>
          <w:szCs w:val="20"/>
        </w:rPr>
        <w:t>Article by Rita Walters</w:t>
      </w:r>
    </w:p>
    <w:p w:rsidR="002D58E0" w:rsidRDefault="002D58E0" w:rsidP="002D5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Courier"/>
          <w:b/>
          <w:i/>
          <w:sz w:val="20"/>
          <w:szCs w:val="20"/>
        </w:rPr>
      </w:pPr>
    </w:p>
    <w:p w:rsidR="00302BFB" w:rsidRDefault="00302BFB" w:rsidP="002D5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Courier"/>
          <w:sz w:val="20"/>
          <w:szCs w:val="20"/>
        </w:rPr>
      </w:pPr>
      <w:r w:rsidRPr="00302BFB">
        <w:rPr>
          <w:rFonts w:ascii="Arial" w:hAnsi="Arial" w:cs="Courier"/>
          <w:noProof/>
          <w:sz w:val="20"/>
          <w:szCs w:val="20"/>
        </w:rPr>
        <w:drawing>
          <wp:inline distT="0" distB="0" distL="0" distR="0">
            <wp:extent cx="1109768" cy="236112"/>
            <wp:effectExtent l="25400" t="0" r="7832" b="0"/>
            <wp:docPr id="13" name="Picture 1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vider.jpg"/>
                    <pic:cNvPicPr>
                      <a:picLocks noChangeAspect="1" noChangeArrowheads="1"/>
                    </pic:cNvPicPr>
                  </pic:nvPicPr>
                  <pic:blipFill>
                    <a:blip r:embed="rId8"/>
                    <a:srcRect/>
                    <a:stretch>
                      <a:fillRect/>
                    </a:stretch>
                  </pic:blipFill>
                  <pic:spPr bwMode="auto">
                    <a:xfrm>
                      <a:off x="0" y="0"/>
                      <a:ext cx="1122621" cy="238846"/>
                    </a:xfrm>
                    <a:prstGeom prst="rect">
                      <a:avLst/>
                    </a:prstGeom>
                    <a:noFill/>
                    <a:ln w="9525">
                      <a:noFill/>
                      <a:miter lim="800000"/>
                      <a:headEnd/>
                      <a:tailEnd/>
                    </a:ln>
                  </pic:spPr>
                </pic:pic>
              </a:graphicData>
            </a:graphic>
          </wp:inline>
        </w:drawing>
      </w:r>
    </w:p>
    <w:p w:rsidR="002D58E0" w:rsidRDefault="002D58E0" w:rsidP="002D5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Courier"/>
          <w:sz w:val="20"/>
          <w:szCs w:val="20"/>
        </w:rPr>
      </w:pPr>
    </w:p>
    <w:p w:rsidR="001E6CA0" w:rsidRDefault="002D58E0" w:rsidP="002D5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Courier"/>
          <w:b/>
          <w:szCs w:val="20"/>
        </w:rPr>
      </w:pPr>
      <w:r w:rsidRPr="002D58E0">
        <w:rPr>
          <w:rFonts w:ascii="Arial" w:hAnsi="Arial" w:cs="Courier"/>
          <w:b/>
          <w:szCs w:val="20"/>
        </w:rPr>
        <w:t>North Central</w:t>
      </w:r>
    </w:p>
    <w:p w:rsidR="003F6B75" w:rsidRDefault="003F6B75" w:rsidP="003F6B75">
      <w:pPr>
        <w:rPr>
          <w:rFonts w:ascii="Arial" w:hAnsi="Arial"/>
          <w:sz w:val="20"/>
          <w:szCs w:val="20"/>
        </w:rPr>
      </w:pPr>
      <w:r w:rsidRPr="007E0AA3">
        <w:rPr>
          <w:rFonts w:ascii="Arial" w:hAnsi="Arial"/>
          <w:sz w:val="20"/>
          <w:szCs w:val="20"/>
        </w:rPr>
        <w:t xml:space="preserve">Luncheon was held June 3rd, 2019 at " The Old Bag of Nails " in Mansfield, Ohio.  We were glad to welcome guest David </w:t>
      </w:r>
      <w:proofErr w:type="spellStart"/>
      <w:r w:rsidRPr="007E0AA3">
        <w:rPr>
          <w:rFonts w:ascii="Arial" w:hAnsi="Arial"/>
          <w:sz w:val="20"/>
          <w:szCs w:val="20"/>
        </w:rPr>
        <w:t>Tovey</w:t>
      </w:r>
      <w:proofErr w:type="spellEnd"/>
      <w:r w:rsidRPr="007E0AA3">
        <w:rPr>
          <w:rFonts w:ascii="Arial" w:hAnsi="Arial"/>
          <w:sz w:val="20"/>
          <w:szCs w:val="20"/>
        </w:rPr>
        <w:t>.   Thos</w:t>
      </w:r>
      <w:r>
        <w:rPr>
          <w:rFonts w:ascii="Arial" w:hAnsi="Arial"/>
          <w:sz w:val="20"/>
          <w:szCs w:val="20"/>
        </w:rPr>
        <w:t>e</w:t>
      </w:r>
      <w:r w:rsidRPr="007E0AA3">
        <w:rPr>
          <w:rFonts w:ascii="Arial" w:hAnsi="Arial"/>
          <w:sz w:val="20"/>
          <w:szCs w:val="20"/>
        </w:rPr>
        <w:t xml:space="preserve"> in attendance were Becky Mayer, Perry Brokaw, Joyce </w:t>
      </w:r>
      <w:proofErr w:type="spellStart"/>
      <w:r w:rsidRPr="007E0AA3">
        <w:rPr>
          <w:rFonts w:ascii="Arial" w:hAnsi="Arial"/>
          <w:sz w:val="20"/>
          <w:szCs w:val="20"/>
        </w:rPr>
        <w:t>Skocic</w:t>
      </w:r>
      <w:proofErr w:type="spellEnd"/>
      <w:r w:rsidRPr="007E0AA3">
        <w:rPr>
          <w:rFonts w:ascii="Arial" w:hAnsi="Arial"/>
          <w:sz w:val="20"/>
          <w:szCs w:val="20"/>
        </w:rPr>
        <w:t xml:space="preserve">, Chris Swank, Donna Potter, Paul Lewis, Peggy </w:t>
      </w:r>
      <w:proofErr w:type="spellStart"/>
      <w:r w:rsidRPr="007E0AA3">
        <w:rPr>
          <w:rFonts w:ascii="Arial" w:hAnsi="Arial"/>
          <w:sz w:val="20"/>
          <w:szCs w:val="20"/>
        </w:rPr>
        <w:t>Spillman</w:t>
      </w:r>
      <w:proofErr w:type="spellEnd"/>
      <w:proofErr w:type="gramStart"/>
      <w:r w:rsidRPr="007E0AA3">
        <w:rPr>
          <w:rFonts w:ascii="Arial" w:hAnsi="Arial"/>
          <w:sz w:val="20"/>
          <w:szCs w:val="20"/>
        </w:rPr>
        <w:t>,  Judy</w:t>
      </w:r>
      <w:proofErr w:type="gramEnd"/>
      <w:r w:rsidRPr="007E0AA3">
        <w:rPr>
          <w:rFonts w:ascii="Arial" w:hAnsi="Arial"/>
          <w:sz w:val="20"/>
          <w:szCs w:val="20"/>
        </w:rPr>
        <w:t xml:space="preserve"> Novak and Carol Kinsey.</w:t>
      </w:r>
    </w:p>
    <w:p w:rsidR="003F6B75" w:rsidRDefault="003F6B75" w:rsidP="003F6B75">
      <w:pPr>
        <w:rPr>
          <w:rFonts w:ascii="Arial" w:hAnsi="Arial"/>
          <w:sz w:val="20"/>
          <w:szCs w:val="20"/>
        </w:rPr>
      </w:pPr>
    </w:p>
    <w:p w:rsidR="003F6B75" w:rsidRDefault="003F6B75" w:rsidP="003F6B75">
      <w:pPr>
        <w:jc w:val="center"/>
        <w:rPr>
          <w:rFonts w:ascii="Arial" w:hAnsi="Arial"/>
          <w:sz w:val="20"/>
          <w:szCs w:val="20"/>
        </w:rPr>
      </w:pPr>
      <w:r>
        <w:rPr>
          <w:rFonts w:ascii="Arial" w:hAnsi="Arial"/>
          <w:noProof/>
          <w:sz w:val="20"/>
          <w:szCs w:val="20"/>
        </w:rPr>
        <w:drawing>
          <wp:inline distT="0" distB="0" distL="0" distR="0">
            <wp:extent cx="2858135" cy="2588920"/>
            <wp:effectExtent l="25400" t="0" r="12065" b="0"/>
            <wp:docPr id="21" name="Picture 2" descr=":::::ECOEA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OEARpic.jpg"/>
                    <pic:cNvPicPr>
                      <a:picLocks noChangeAspect="1" noChangeArrowheads="1"/>
                    </pic:cNvPicPr>
                  </pic:nvPicPr>
                  <pic:blipFill>
                    <a:blip r:embed="rId10"/>
                    <a:srcRect/>
                    <a:stretch>
                      <a:fillRect/>
                    </a:stretch>
                  </pic:blipFill>
                  <pic:spPr bwMode="auto">
                    <a:xfrm>
                      <a:off x="0" y="0"/>
                      <a:ext cx="2859923" cy="2590540"/>
                    </a:xfrm>
                    <a:prstGeom prst="rect">
                      <a:avLst/>
                    </a:prstGeom>
                    <a:noFill/>
                    <a:ln w="9525">
                      <a:noFill/>
                      <a:miter lim="800000"/>
                      <a:headEnd/>
                      <a:tailEnd/>
                    </a:ln>
                  </pic:spPr>
                </pic:pic>
              </a:graphicData>
            </a:graphic>
          </wp:inline>
        </w:drawing>
      </w:r>
    </w:p>
    <w:p w:rsidR="003F6B75" w:rsidRPr="007E0AA3" w:rsidRDefault="003F6B75" w:rsidP="003F6B75">
      <w:pPr>
        <w:jc w:val="center"/>
        <w:rPr>
          <w:rFonts w:ascii="Arial" w:hAnsi="Arial"/>
          <w:sz w:val="20"/>
          <w:szCs w:val="20"/>
        </w:rPr>
      </w:pPr>
    </w:p>
    <w:p w:rsidR="004149BF" w:rsidRDefault="004149BF" w:rsidP="004149BF">
      <w:pPr>
        <w:rPr>
          <w:rFonts w:ascii="Arial" w:hAnsi="Arial"/>
          <w:sz w:val="20"/>
          <w:szCs w:val="20"/>
        </w:rPr>
      </w:pPr>
      <w:r>
        <w:rPr>
          <w:rFonts w:ascii="Arial" w:hAnsi="Arial"/>
          <w:sz w:val="20"/>
          <w:szCs w:val="20"/>
        </w:rPr>
        <w:t xml:space="preserve">Becky Mayer and Judy Novak </w:t>
      </w:r>
      <w:r w:rsidRPr="007E0AA3">
        <w:rPr>
          <w:rFonts w:ascii="Arial" w:hAnsi="Arial"/>
          <w:sz w:val="20"/>
          <w:szCs w:val="20"/>
        </w:rPr>
        <w:t>were involved in our grant. We use</w:t>
      </w:r>
      <w:r>
        <w:rPr>
          <w:rFonts w:ascii="Arial" w:hAnsi="Arial"/>
          <w:sz w:val="20"/>
          <w:szCs w:val="20"/>
        </w:rPr>
        <w:t xml:space="preserve">d the Hustle phone application </w:t>
      </w:r>
      <w:r w:rsidRPr="007E0AA3">
        <w:rPr>
          <w:rFonts w:ascii="Arial" w:hAnsi="Arial"/>
          <w:sz w:val="20"/>
          <w:szCs w:val="20"/>
        </w:rPr>
        <w:t xml:space="preserve">to contact and </w:t>
      </w:r>
      <w:proofErr w:type="gramStart"/>
      <w:r w:rsidRPr="007E0AA3">
        <w:rPr>
          <w:rFonts w:ascii="Arial" w:hAnsi="Arial"/>
          <w:sz w:val="20"/>
          <w:szCs w:val="20"/>
        </w:rPr>
        <w:t>encourage  members</w:t>
      </w:r>
      <w:proofErr w:type="gramEnd"/>
      <w:r w:rsidRPr="007E0AA3">
        <w:rPr>
          <w:rFonts w:ascii="Arial" w:hAnsi="Arial"/>
          <w:sz w:val="20"/>
          <w:szCs w:val="20"/>
        </w:rPr>
        <w:t xml:space="preserve"> to attend summer training opportunities offered by OEA. It was enjoyable to have contact with active members.</w:t>
      </w:r>
    </w:p>
    <w:p w:rsidR="004149BF" w:rsidRPr="007E0AA3" w:rsidRDefault="004149BF" w:rsidP="004149BF">
      <w:pPr>
        <w:rPr>
          <w:rFonts w:ascii="Arial" w:hAnsi="Arial"/>
          <w:sz w:val="20"/>
          <w:szCs w:val="20"/>
        </w:rPr>
      </w:pPr>
    </w:p>
    <w:p w:rsidR="004149BF" w:rsidRDefault="004149BF" w:rsidP="004149BF">
      <w:pPr>
        <w:rPr>
          <w:rFonts w:ascii="Arial" w:hAnsi="Arial"/>
          <w:sz w:val="20"/>
          <w:szCs w:val="20"/>
        </w:rPr>
      </w:pPr>
      <w:r w:rsidRPr="007E0AA3">
        <w:rPr>
          <w:rFonts w:ascii="Arial" w:hAnsi="Arial"/>
          <w:sz w:val="20"/>
          <w:szCs w:val="20"/>
        </w:rPr>
        <w:t>We are looking for someone to be our</w:t>
      </w:r>
      <w:r>
        <w:rPr>
          <w:rFonts w:ascii="Arial" w:hAnsi="Arial"/>
          <w:sz w:val="20"/>
          <w:szCs w:val="20"/>
        </w:rPr>
        <w:t xml:space="preserve"> web master. Our members </w:t>
      </w:r>
      <w:r w:rsidRPr="007E0AA3">
        <w:rPr>
          <w:rFonts w:ascii="Arial" w:hAnsi="Arial"/>
          <w:sz w:val="20"/>
          <w:szCs w:val="20"/>
        </w:rPr>
        <w:t xml:space="preserve">would be able to access pertinent information concerning Education issues. Information concerning our future meetings and social events would </w:t>
      </w:r>
      <w:r>
        <w:rPr>
          <w:rFonts w:ascii="Arial" w:hAnsi="Arial"/>
          <w:sz w:val="20"/>
          <w:szCs w:val="20"/>
        </w:rPr>
        <w:t>also be listed.</w:t>
      </w:r>
      <w:r w:rsidRPr="007E0AA3">
        <w:rPr>
          <w:rFonts w:ascii="Arial" w:hAnsi="Arial"/>
          <w:sz w:val="20"/>
          <w:szCs w:val="20"/>
        </w:rPr>
        <w:t xml:space="preserve"> You would be able to access the website through </w:t>
      </w:r>
      <w:proofErr w:type="spellStart"/>
      <w:r w:rsidRPr="007E0AA3">
        <w:rPr>
          <w:rFonts w:ascii="Arial" w:hAnsi="Arial"/>
          <w:sz w:val="20"/>
          <w:szCs w:val="20"/>
        </w:rPr>
        <w:t>OEA's</w:t>
      </w:r>
      <w:proofErr w:type="spellEnd"/>
      <w:r w:rsidRPr="007E0AA3">
        <w:rPr>
          <w:rFonts w:ascii="Arial" w:hAnsi="Arial"/>
          <w:sz w:val="20"/>
          <w:szCs w:val="20"/>
        </w:rPr>
        <w:t xml:space="preserve"> website.  </w:t>
      </w:r>
    </w:p>
    <w:p w:rsidR="004149BF" w:rsidRDefault="004149BF" w:rsidP="004149BF">
      <w:pPr>
        <w:rPr>
          <w:rFonts w:ascii="Arial" w:hAnsi="Arial"/>
          <w:sz w:val="20"/>
          <w:szCs w:val="20"/>
        </w:rPr>
      </w:pPr>
    </w:p>
    <w:p w:rsidR="004149BF" w:rsidRDefault="004149BF" w:rsidP="004149BF">
      <w:pPr>
        <w:rPr>
          <w:rFonts w:ascii="Arial" w:hAnsi="Arial"/>
          <w:sz w:val="20"/>
          <w:szCs w:val="20"/>
        </w:rPr>
      </w:pPr>
      <w:r w:rsidRPr="007E0AA3">
        <w:rPr>
          <w:rFonts w:ascii="Arial" w:hAnsi="Arial"/>
          <w:sz w:val="20"/>
          <w:szCs w:val="20"/>
        </w:rPr>
        <w:t xml:space="preserve">Future meetings include: </w:t>
      </w:r>
    </w:p>
    <w:p w:rsidR="004149BF" w:rsidRPr="007E0AA3" w:rsidRDefault="004149BF" w:rsidP="004149BF">
      <w:pPr>
        <w:rPr>
          <w:rFonts w:ascii="Arial" w:hAnsi="Arial"/>
          <w:sz w:val="20"/>
          <w:szCs w:val="20"/>
        </w:rPr>
      </w:pPr>
    </w:p>
    <w:p w:rsidR="004149BF" w:rsidRDefault="004149BF" w:rsidP="004149BF">
      <w:pPr>
        <w:rPr>
          <w:rFonts w:ascii="Arial" w:hAnsi="Arial"/>
          <w:sz w:val="20"/>
          <w:szCs w:val="20"/>
        </w:rPr>
      </w:pPr>
      <w:r w:rsidRPr="007E0AA3">
        <w:rPr>
          <w:rFonts w:ascii="Arial" w:hAnsi="Arial"/>
          <w:sz w:val="20"/>
          <w:szCs w:val="20"/>
        </w:rPr>
        <w:t xml:space="preserve">"Not Back to School " Brunch on August 14th at 11:00 </w:t>
      </w:r>
    </w:p>
    <w:p w:rsidR="004149BF" w:rsidRDefault="004149BF" w:rsidP="004149BF">
      <w:pPr>
        <w:rPr>
          <w:rFonts w:ascii="Arial" w:hAnsi="Arial"/>
          <w:sz w:val="20"/>
          <w:szCs w:val="20"/>
        </w:rPr>
      </w:pPr>
      <w:r w:rsidRPr="007E0AA3">
        <w:rPr>
          <w:rFonts w:ascii="Arial" w:hAnsi="Arial"/>
          <w:sz w:val="20"/>
          <w:szCs w:val="20"/>
        </w:rPr>
        <w:t xml:space="preserve">Location:  IHOP Restaurant, </w:t>
      </w:r>
      <w:proofErr w:type="spellStart"/>
      <w:r w:rsidRPr="007E0AA3">
        <w:rPr>
          <w:rFonts w:ascii="Arial" w:hAnsi="Arial"/>
          <w:sz w:val="20"/>
          <w:szCs w:val="20"/>
        </w:rPr>
        <w:t>Lex-Springmill</w:t>
      </w:r>
      <w:proofErr w:type="spellEnd"/>
      <w:r w:rsidRPr="007E0AA3">
        <w:rPr>
          <w:rFonts w:ascii="Arial" w:hAnsi="Arial"/>
          <w:sz w:val="20"/>
          <w:szCs w:val="20"/>
        </w:rPr>
        <w:t xml:space="preserve"> Rd., </w:t>
      </w:r>
      <w:proofErr w:type="gramStart"/>
      <w:r w:rsidRPr="007E0AA3">
        <w:rPr>
          <w:rFonts w:ascii="Arial" w:hAnsi="Arial"/>
          <w:sz w:val="20"/>
          <w:szCs w:val="20"/>
        </w:rPr>
        <w:t>Ontario</w:t>
      </w:r>
      <w:proofErr w:type="gramEnd"/>
    </w:p>
    <w:p w:rsidR="004149BF" w:rsidRPr="007E0AA3" w:rsidRDefault="004149BF" w:rsidP="004149BF">
      <w:pPr>
        <w:rPr>
          <w:rFonts w:ascii="Arial" w:hAnsi="Arial"/>
          <w:sz w:val="20"/>
          <w:szCs w:val="20"/>
        </w:rPr>
      </w:pPr>
    </w:p>
    <w:p w:rsidR="004149BF" w:rsidRDefault="004149BF" w:rsidP="004149BF">
      <w:pPr>
        <w:rPr>
          <w:rFonts w:ascii="Arial" w:hAnsi="Arial"/>
          <w:sz w:val="20"/>
          <w:szCs w:val="20"/>
        </w:rPr>
      </w:pPr>
      <w:r w:rsidRPr="007E0AA3">
        <w:rPr>
          <w:rFonts w:ascii="Arial" w:hAnsi="Arial"/>
          <w:sz w:val="20"/>
          <w:szCs w:val="20"/>
        </w:rPr>
        <w:t>"Holiday Luncheon and Ornament Exchange" on December 9</w:t>
      </w:r>
      <w:r w:rsidRPr="004149BF">
        <w:rPr>
          <w:rFonts w:ascii="Arial" w:hAnsi="Arial"/>
          <w:sz w:val="20"/>
          <w:szCs w:val="20"/>
          <w:vertAlign w:val="superscript"/>
        </w:rPr>
        <w:t>th</w:t>
      </w:r>
    </w:p>
    <w:p w:rsidR="004149BF" w:rsidRPr="007E0AA3" w:rsidRDefault="004149BF" w:rsidP="004149BF">
      <w:pPr>
        <w:rPr>
          <w:rFonts w:ascii="Arial" w:hAnsi="Arial"/>
          <w:sz w:val="20"/>
          <w:szCs w:val="20"/>
        </w:rPr>
      </w:pPr>
      <w:r>
        <w:rPr>
          <w:rFonts w:ascii="Arial" w:hAnsi="Arial"/>
          <w:sz w:val="20"/>
          <w:szCs w:val="20"/>
        </w:rPr>
        <w:t xml:space="preserve"> </w:t>
      </w:r>
      <w:r w:rsidRPr="007E0AA3">
        <w:rPr>
          <w:rFonts w:ascii="Arial" w:hAnsi="Arial"/>
          <w:sz w:val="20"/>
          <w:szCs w:val="20"/>
        </w:rPr>
        <w:t>Location:  To Be Announced</w:t>
      </w:r>
    </w:p>
    <w:p w:rsidR="002D58E0" w:rsidRPr="00657B2B" w:rsidRDefault="002D58E0" w:rsidP="002D58E0">
      <w:pPr>
        <w:rPr>
          <w:rFonts w:ascii="Arial" w:hAnsi="Arial"/>
          <w:sz w:val="20"/>
          <w:szCs w:val="20"/>
        </w:rPr>
      </w:pPr>
    </w:p>
    <w:p w:rsidR="002D58E0" w:rsidRDefault="002D58E0" w:rsidP="002D58E0">
      <w:pPr>
        <w:rPr>
          <w:rFonts w:ascii="Arial" w:hAnsi="Arial"/>
          <w:b/>
          <w:i/>
          <w:sz w:val="20"/>
          <w:szCs w:val="20"/>
        </w:rPr>
      </w:pPr>
      <w:r w:rsidRPr="00657B2B">
        <w:rPr>
          <w:rFonts w:ascii="Arial" w:hAnsi="Arial"/>
          <w:sz w:val="20"/>
          <w:szCs w:val="20"/>
        </w:rPr>
        <w:t xml:space="preserve"> </w:t>
      </w:r>
      <w:r w:rsidRPr="002D58E0">
        <w:rPr>
          <w:rFonts w:ascii="Arial" w:hAnsi="Arial"/>
          <w:b/>
          <w:i/>
          <w:sz w:val="20"/>
          <w:szCs w:val="20"/>
        </w:rPr>
        <w:t>Article by Judy Novak</w:t>
      </w:r>
    </w:p>
    <w:p w:rsidR="002D58E0" w:rsidRDefault="002D58E0" w:rsidP="002D58E0">
      <w:pPr>
        <w:rPr>
          <w:rFonts w:ascii="Arial" w:hAnsi="Arial"/>
          <w:b/>
          <w:i/>
          <w:sz w:val="20"/>
          <w:szCs w:val="20"/>
        </w:rPr>
      </w:pPr>
    </w:p>
    <w:p w:rsidR="00302BFB" w:rsidRDefault="00C20F73" w:rsidP="002D58E0">
      <w:pPr>
        <w:jc w:val="center"/>
        <w:rPr>
          <w:rFonts w:ascii="Arial" w:hAnsi="Arial"/>
          <w:sz w:val="20"/>
          <w:szCs w:val="20"/>
        </w:rPr>
      </w:pPr>
      <w:r w:rsidRPr="00C20F73">
        <w:rPr>
          <w:rFonts w:ascii="Arial" w:hAnsi="Arial"/>
          <w:noProof/>
          <w:sz w:val="20"/>
          <w:szCs w:val="20"/>
        </w:rPr>
        <w:drawing>
          <wp:inline distT="0" distB="0" distL="0" distR="0">
            <wp:extent cx="1109768" cy="236112"/>
            <wp:effectExtent l="25400" t="0" r="7832" b="0"/>
            <wp:docPr id="11" name="Picture 1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vider.jpg"/>
                    <pic:cNvPicPr>
                      <a:picLocks noChangeAspect="1" noChangeArrowheads="1"/>
                    </pic:cNvPicPr>
                  </pic:nvPicPr>
                  <pic:blipFill>
                    <a:blip r:embed="rId8"/>
                    <a:srcRect/>
                    <a:stretch>
                      <a:fillRect/>
                    </a:stretch>
                  </pic:blipFill>
                  <pic:spPr bwMode="auto">
                    <a:xfrm>
                      <a:off x="0" y="0"/>
                      <a:ext cx="1122621" cy="238846"/>
                    </a:xfrm>
                    <a:prstGeom prst="rect">
                      <a:avLst/>
                    </a:prstGeom>
                    <a:noFill/>
                    <a:ln w="9525">
                      <a:noFill/>
                      <a:miter lim="800000"/>
                      <a:headEnd/>
                      <a:tailEnd/>
                    </a:ln>
                  </pic:spPr>
                </pic:pic>
              </a:graphicData>
            </a:graphic>
          </wp:inline>
        </w:drawing>
      </w:r>
    </w:p>
    <w:p w:rsidR="00CA3DAC" w:rsidRDefault="00CA3DAC" w:rsidP="002D58E0">
      <w:pPr>
        <w:jc w:val="center"/>
        <w:rPr>
          <w:rFonts w:ascii="Arial" w:hAnsi="Arial"/>
          <w:sz w:val="20"/>
          <w:szCs w:val="20"/>
        </w:rPr>
      </w:pPr>
    </w:p>
    <w:p w:rsidR="00CA3DAC" w:rsidRDefault="00CA3DAC" w:rsidP="00CA3DAC">
      <w:pPr>
        <w:rPr>
          <w:rFonts w:ascii="Arial" w:hAnsi="Arial"/>
          <w:b/>
          <w:szCs w:val="20"/>
        </w:rPr>
      </w:pPr>
      <w:r w:rsidRPr="00CA3DAC">
        <w:rPr>
          <w:rFonts w:ascii="Arial" w:hAnsi="Arial"/>
          <w:b/>
          <w:szCs w:val="20"/>
        </w:rPr>
        <w:t>Southwestern</w:t>
      </w:r>
    </w:p>
    <w:p w:rsidR="004149BF" w:rsidRPr="00246C62" w:rsidRDefault="004149BF" w:rsidP="004149BF">
      <w:pPr>
        <w:rPr>
          <w:rFonts w:ascii="Arial" w:hAnsi="Arial"/>
          <w:sz w:val="20"/>
        </w:rPr>
      </w:pPr>
      <w:r w:rsidRPr="00246C62">
        <w:rPr>
          <w:rFonts w:ascii="Arial" w:hAnsi="Arial"/>
          <w:sz w:val="20"/>
        </w:rPr>
        <w:t>SWOEA-R Executive Committee met on June 6th to look at the calendar for next year to coordinate with the district and look at ways to increase membership and participation. Our General Meeting was held on May 14</w:t>
      </w:r>
      <w:r w:rsidRPr="00246C62">
        <w:rPr>
          <w:rFonts w:ascii="Arial" w:hAnsi="Arial"/>
          <w:sz w:val="20"/>
          <w:vertAlign w:val="superscript"/>
        </w:rPr>
        <w:t>th</w:t>
      </w:r>
      <w:r w:rsidRPr="00246C62">
        <w:rPr>
          <w:rFonts w:ascii="Arial" w:hAnsi="Arial"/>
          <w:sz w:val="20"/>
        </w:rPr>
        <w:t xml:space="preserve"> at the SWOEA office, with the program focusing on Social Justice. </w:t>
      </w:r>
    </w:p>
    <w:p w:rsidR="004149BF" w:rsidRPr="00246C62" w:rsidRDefault="004149BF" w:rsidP="004149BF">
      <w:pPr>
        <w:rPr>
          <w:rFonts w:ascii="Arial" w:hAnsi="Arial"/>
          <w:sz w:val="20"/>
        </w:rPr>
      </w:pPr>
    </w:p>
    <w:p w:rsidR="004149BF" w:rsidRPr="00246C62" w:rsidRDefault="004149BF" w:rsidP="004149BF">
      <w:pPr>
        <w:rPr>
          <w:rFonts w:ascii="Arial" w:hAnsi="Arial"/>
          <w:sz w:val="20"/>
        </w:rPr>
      </w:pPr>
      <w:r w:rsidRPr="00246C62">
        <w:rPr>
          <w:rFonts w:ascii="Arial" w:hAnsi="Arial"/>
          <w:sz w:val="20"/>
        </w:rPr>
        <w:t xml:space="preserve">SWOEA-R members also participated this past year in the OEA New Educator program through an OEA-R grant to help facilitate with OEA actives in reaching out to Early Educators and New Educators to the profession. Along with the goal for reaching out to this group, we also contacted local leaders to help with updating membership list following the Janis decision. </w:t>
      </w:r>
    </w:p>
    <w:p w:rsidR="004149BF" w:rsidRPr="00246C62" w:rsidRDefault="004149BF" w:rsidP="004149BF">
      <w:pPr>
        <w:rPr>
          <w:rFonts w:ascii="Arial" w:hAnsi="Arial"/>
          <w:sz w:val="20"/>
        </w:rPr>
      </w:pPr>
    </w:p>
    <w:p w:rsidR="004149BF" w:rsidRPr="00246C62" w:rsidRDefault="004149BF" w:rsidP="004149BF">
      <w:pPr>
        <w:rPr>
          <w:rFonts w:ascii="Arial" w:hAnsi="Arial"/>
          <w:sz w:val="20"/>
        </w:rPr>
      </w:pPr>
      <w:r w:rsidRPr="00246C62">
        <w:rPr>
          <w:rFonts w:ascii="Arial" w:hAnsi="Arial"/>
          <w:sz w:val="20"/>
        </w:rPr>
        <w:t xml:space="preserve">Bill Sears, Judy </w:t>
      </w:r>
      <w:proofErr w:type="spellStart"/>
      <w:r w:rsidRPr="00246C62">
        <w:rPr>
          <w:rFonts w:ascii="Arial" w:hAnsi="Arial"/>
          <w:sz w:val="20"/>
        </w:rPr>
        <w:t>Buschle</w:t>
      </w:r>
      <w:proofErr w:type="spellEnd"/>
      <w:r w:rsidRPr="00246C62">
        <w:rPr>
          <w:rFonts w:ascii="Arial" w:hAnsi="Arial"/>
          <w:sz w:val="20"/>
        </w:rPr>
        <w:t xml:space="preserve"> and Deloris Rome Hudson represented SWOEA-R at the 2019 National Education Association-Retired Organizing Conference held in Denver, CO.  </w:t>
      </w:r>
      <w:proofErr w:type="gramStart"/>
      <w:r w:rsidRPr="00246C62">
        <w:rPr>
          <w:rFonts w:ascii="Arial" w:hAnsi="Arial"/>
          <w:sz w:val="20"/>
        </w:rPr>
        <w:t>on</w:t>
      </w:r>
      <w:proofErr w:type="gramEnd"/>
      <w:r w:rsidRPr="00246C62">
        <w:rPr>
          <w:rFonts w:ascii="Arial" w:hAnsi="Arial"/>
          <w:sz w:val="20"/>
        </w:rPr>
        <w:t xml:space="preserve"> March 17-128, 2019.  The focus was Leading and Learning for retirees.  The featured guest speaker was former NEA Executive Director, John Wilson.</w:t>
      </w:r>
    </w:p>
    <w:p w:rsidR="004149BF" w:rsidRPr="00246C62" w:rsidRDefault="004149BF" w:rsidP="004149BF">
      <w:pPr>
        <w:rPr>
          <w:rFonts w:ascii="Arial" w:hAnsi="Arial"/>
          <w:sz w:val="20"/>
        </w:rPr>
      </w:pPr>
    </w:p>
    <w:p w:rsidR="004149BF" w:rsidRPr="00246C62" w:rsidRDefault="004149BF" w:rsidP="004149BF">
      <w:pPr>
        <w:rPr>
          <w:rFonts w:ascii="Arial" w:hAnsi="Arial"/>
          <w:sz w:val="20"/>
        </w:rPr>
      </w:pPr>
      <w:r w:rsidRPr="00246C62">
        <w:rPr>
          <w:rFonts w:ascii="Arial" w:hAnsi="Arial"/>
          <w:sz w:val="20"/>
        </w:rPr>
        <w:t xml:space="preserve">SWOEA-R, Deloris Rome Hudson and Judy </w:t>
      </w:r>
      <w:proofErr w:type="spellStart"/>
      <w:r w:rsidRPr="00246C62">
        <w:rPr>
          <w:rFonts w:ascii="Arial" w:hAnsi="Arial"/>
          <w:sz w:val="20"/>
        </w:rPr>
        <w:t>Buschle</w:t>
      </w:r>
      <w:proofErr w:type="spellEnd"/>
      <w:r w:rsidRPr="00246C62">
        <w:rPr>
          <w:rFonts w:ascii="Arial" w:hAnsi="Arial"/>
          <w:sz w:val="20"/>
        </w:rPr>
        <w:t xml:space="preserve"> were elected to attend the NEA-R retiree meeting and NEA Representative Assembly held in Houston, Texas. </w:t>
      </w:r>
    </w:p>
    <w:p w:rsidR="004149BF" w:rsidRPr="00246C62" w:rsidRDefault="004149BF" w:rsidP="004149BF">
      <w:pPr>
        <w:rPr>
          <w:rFonts w:ascii="Arial" w:hAnsi="Arial"/>
          <w:sz w:val="20"/>
        </w:rPr>
      </w:pPr>
    </w:p>
    <w:p w:rsidR="004149BF" w:rsidRDefault="004149BF" w:rsidP="004149BF">
      <w:pPr>
        <w:rPr>
          <w:rFonts w:ascii="Arial" w:hAnsi="Arial"/>
          <w:sz w:val="20"/>
        </w:rPr>
      </w:pPr>
      <w:r w:rsidRPr="00246C62">
        <w:rPr>
          <w:rFonts w:ascii="Arial" w:hAnsi="Arial"/>
          <w:sz w:val="20"/>
        </w:rPr>
        <w:t xml:space="preserve">At the June 6, 2019, the SWOEA-R Executive Committee meeting dates were set for the upcoming year along with scheduled activities for the 2019-2020 year for member participation. In the SWOEA-R summer newsletter the dates and locations will be listed. </w:t>
      </w:r>
      <w:bookmarkStart w:id="0" w:name="_GoBack"/>
      <w:bookmarkEnd w:id="0"/>
      <w:r w:rsidRPr="00246C62">
        <w:rPr>
          <w:rFonts w:ascii="Arial" w:hAnsi="Arial"/>
          <w:sz w:val="20"/>
        </w:rPr>
        <w:t xml:space="preserve"> </w:t>
      </w:r>
    </w:p>
    <w:p w:rsidR="00CA3DAC" w:rsidRDefault="00CA3DAC" w:rsidP="004149BF">
      <w:pPr>
        <w:rPr>
          <w:rFonts w:ascii="Arial" w:hAnsi="Arial"/>
          <w:sz w:val="20"/>
        </w:rPr>
      </w:pPr>
    </w:p>
    <w:p w:rsidR="00CA3DAC" w:rsidRDefault="00CA3DAC" w:rsidP="00CA3DAC">
      <w:pPr>
        <w:rPr>
          <w:rFonts w:ascii="Arial" w:hAnsi="Arial"/>
          <w:b/>
          <w:i/>
          <w:sz w:val="20"/>
        </w:rPr>
      </w:pPr>
      <w:r w:rsidRPr="00CA3DAC">
        <w:rPr>
          <w:rFonts w:ascii="Arial" w:hAnsi="Arial"/>
          <w:b/>
          <w:i/>
          <w:sz w:val="20"/>
        </w:rPr>
        <w:t xml:space="preserve">Article by Judy </w:t>
      </w:r>
      <w:proofErr w:type="spellStart"/>
      <w:r w:rsidRPr="00CA3DAC">
        <w:rPr>
          <w:rFonts w:ascii="Arial" w:hAnsi="Arial"/>
          <w:b/>
          <w:i/>
          <w:sz w:val="20"/>
        </w:rPr>
        <w:t>Buschle</w:t>
      </w:r>
      <w:proofErr w:type="spellEnd"/>
    </w:p>
    <w:p w:rsidR="00494C22" w:rsidRDefault="00494C22" w:rsidP="00CA3DAC">
      <w:pPr>
        <w:rPr>
          <w:rFonts w:ascii="Arial" w:hAnsi="Arial"/>
          <w:b/>
          <w:i/>
          <w:sz w:val="20"/>
        </w:rPr>
      </w:pPr>
    </w:p>
    <w:p w:rsidR="00302BFB" w:rsidRDefault="00494C22" w:rsidP="00302BFB">
      <w:pPr>
        <w:jc w:val="center"/>
        <w:rPr>
          <w:rFonts w:ascii="Arial" w:hAnsi="Arial"/>
          <w:b/>
          <w:i/>
          <w:sz w:val="20"/>
        </w:rPr>
      </w:pPr>
      <w:r w:rsidRPr="00494C22">
        <w:rPr>
          <w:rFonts w:ascii="Arial" w:hAnsi="Arial"/>
          <w:b/>
          <w:i/>
          <w:noProof/>
          <w:sz w:val="20"/>
        </w:rPr>
        <w:drawing>
          <wp:inline distT="0" distB="0" distL="0" distR="0">
            <wp:extent cx="1109768" cy="236112"/>
            <wp:effectExtent l="25400" t="0" r="7832" b="0"/>
            <wp:docPr id="3" name="Picture 1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vider.jpg"/>
                    <pic:cNvPicPr>
                      <a:picLocks noChangeAspect="1" noChangeArrowheads="1"/>
                    </pic:cNvPicPr>
                  </pic:nvPicPr>
                  <pic:blipFill>
                    <a:blip r:embed="rId8"/>
                    <a:srcRect/>
                    <a:stretch>
                      <a:fillRect/>
                    </a:stretch>
                  </pic:blipFill>
                  <pic:spPr bwMode="auto">
                    <a:xfrm>
                      <a:off x="0" y="0"/>
                      <a:ext cx="1122621" cy="238846"/>
                    </a:xfrm>
                    <a:prstGeom prst="rect">
                      <a:avLst/>
                    </a:prstGeom>
                    <a:noFill/>
                    <a:ln w="9525">
                      <a:noFill/>
                      <a:miter lim="800000"/>
                      <a:headEnd/>
                      <a:tailEnd/>
                    </a:ln>
                  </pic:spPr>
                </pic:pic>
              </a:graphicData>
            </a:graphic>
          </wp:inline>
        </w:drawing>
      </w:r>
    </w:p>
    <w:p w:rsidR="00147BAE" w:rsidRDefault="00147BAE" w:rsidP="00CA3DAC">
      <w:pPr>
        <w:rPr>
          <w:rFonts w:ascii="Arial" w:hAnsi="Arial"/>
          <w:b/>
          <w:i/>
          <w:sz w:val="20"/>
        </w:rPr>
      </w:pPr>
    </w:p>
    <w:p w:rsidR="001E6CA0" w:rsidRPr="00302BFB" w:rsidRDefault="00CA3DAC" w:rsidP="00302BFB">
      <w:pPr>
        <w:rPr>
          <w:rFonts w:ascii="Arial" w:hAnsi="Arial"/>
          <w:b/>
          <w:i/>
          <w:sz w:val="20"/>
        </w:rPr>
      </w:pPr>
      <w:r w:rsidRPr="00CA3DAC">
        <w:rPr>
          <w:rFonts w:ascii="Arial" w:hAnsi="Arial"/>
          <w:b/>
        </w:rPr>
        <w:t>Western</w:t>
      </w:r>
    </w:p>
    <w:p w:rsidR="00C20F73" w:rsidRDefault="00C20F73" w:rsidP="00C20F73">
      <w:pPr>
        <w:rPr>
          <w:rFonts w:ascii="Arial" w:hAnsi="Arial"/>
          <w:sz w:val="20"/>
        </w:rPr>
      </w:pPr>
      <w:r w:rsidRPr="00C20F73">
        <w:rPr>
          <w:rFonts w:ascii="Arial" w:hAnsi="Arial"/>
          <w:sz w:val="20"/>
        </w:rPr>
        <w:t>WOEA-R approved support for Sophia Rodriguez for OEA vice president. While the outcome is not as we hoped, WOEA-R thanks Sophia for consistent and constant support of retirees in WOEA and OEA. We know she will continue to advocate for retired members in her continuing capac</w:t>
      </w:r>
      <w:r>
        <w:rPr>
          <w:rFonts w:ascii="Arial" w:hAnsi="Arial"/>
          <w:sz w:val="20"/>
        </w:rPr>
        <w:t xml:space="preserve">ity with WOEA, OEA, and NEA!!! </w:t>
      </w:r>
      <w:r w:rsidRPr="00C20F73">
        <w:rPr>
          <w:rFonts w:ascii="Arial" w:hAnsi="Arial"/>
          <w:sz w:val="20"/>
        </w:rPr>
        <w:t xml:space="preserve">WOEA-R is proud of you, Sophia!!!! </w:t>
      </w:r>
    </w:p>
    <w:p w:rsidR="00C20F73" w:rsidRPr="00C20F73" w:rsidRDefault="00C20F73" w:rsidP="00C20F73">
      <w:pPr>
        <w:rPr>
          <w:rFonts w:ascii="Arial" w:hAnsi="Arial"/>
          <w:sz w:val="20"/>
        </w:rPr>
      </w:pPr>
    </w:p>
    <w:p w:rsidR="00C20F73" w:rsidRDefault="00C20F73" w:rsidP="00C20F73">
      <w:pPr>
        <w:rPr>
          <w:rFonts w:ascii="Arial" w:hAnsi="Arial"/>
          <w:sz w:val="20"/>
        </w:rPr>
      </w:pPr>
      <w:r w:rsidRPr="009A740A">
        <w:rPr>
          <w:rFonts w:ascii="Arial" w:hAnsi="Arial"/>
          <w:sz w:val="20"/>
        </w:rPr>
        <w:t xml:space="preserve">Marge Punter encourages members to bring items for Artemis for each meeting. School, personal items and gift cards are needed. Book bags will be needed in September. </w:t>
      </w:r>
    </w:p>
    <w:p w:rsidR="00C20F73" w:rsidRPr="009A740A" w:rsidRDefault="00C20F73" w:rsidP="00C20F73">
      <w:pPr>
        <w:rPr>
          <w:rFonts w:ascii="Arial" w:hAnsi="Arial"/>
          <w:sz w:val="20"/>
        </w:rPr>
      </w:pPr>
    </w:p>
    <w:p w:rsidR="00C20F73" w:rsidRDefault="00C20F73" w:rsidP="00C20F73">
      <w:pPr>
        <w:rPr>
          <w:rFonts w:ascii="Arial" w:hAnsi="Arial"/>
          <w:sz w:val="20"/>
        </w:rPr>
      </w:pPr>
      <w:r w:rsidRPr="009A740A">
        <w:rPr>
          <w:rFonts w:ascii="Arial" w:hAnsi="Arial"/>
          <w:sz w:val="20"/>
        </w:rPr>
        <w:t xml:space="preserve">FCPE contributions since September 2018 </w:t>
      </w:r>
      <w:r>
        <w:rPr>
          <w:rFonts w:ascii="Arial" w:hAnsi="Arial"/>
          <w:sz w:val="20"/>
        </w:rPr>
        <w:t xml:space="preserve">were </w:t>
      </w:r>
      <w:r w:rsidRPr="009A740A">
        <w:rPr>
          <w:rFonts w:ascii="Arial" w:hAnsi="Arial"/>
          <w:sz w:val="20"/>
        </w:rPr>
        <w:t>$1063. We appreciate the contributions from 21 individuals.</w:t>
      </w:r>
    </w:p>
    <w:p w:rsidR="00C20F73" w:rsidRPr="009A740A" w:rsidRDefault="00C20F73" w:rsidP="00C20F73">
      <w:pPr>
        <w:rPr>
          <w:rFonts w:ascii="Arial" w:hAnsi="Arial" w:cs="Arial"/>
          <w:sz w:val="20"/>
          <w:szCs w:val="20"/>
        </w:rPr>
      </w:pPr>
    </w:p>
    <w:p w:rsidR="00C20F73" w:rsidRDefault="00C20F73" w:rsidP="00C20F73">
      <w:pPr>
        <w:rPr>
          <w:rFonts w:ascii="Arial" w:hAnsi="Arial"/>
          <w:sz w:val="20"/>
        </w:rPr>
      </w:pPr>
      <w:r w:rsidRPr="00C20F73">
        <w:rPr>
          <w:rFonts w:ascii="Arial" w:hAnsi="Arial"/>
          <w:sz w:val="20"/>
        </w:rPr>
        <w:t xml:space="preserve">Elected for NEA-R delegates from WOEA-R:  Willie Terrill and Phil A. Long. Jane </w:t>
      </w:r>
      <w:proofErr w:type="spellStart"/>
      <w:r w:rsidRPr="00C20F73">
        <w:rPr>
          <w:rFonts w:ascii="Arial" w:hAnsi="Arial"/>
          <w:sz w:val="20"/>
        </w:rPr>
        <w:t>Rahn</w:t>
      </w:r>
      <w:proofErr w:type="spellEnd"/>
      <w:r w:rsidRPr="00C20F73">
        <w:rPr>
          <w:rFonts w:ascii="Arial" w:hAnsi="Arial"/>
          <w:sz w:val="20"/>
        </w:rPr>
        <w:t xml:space="preserve">, alternate. </w:t>
      </w:r>
    </w:p>
    <w:p w:rsidR="00C20F73" w:rsidRPr="00C20F73" w:rsidRDefault="00C20F73" w:rsidP="00C20F73">
      <w:pPr>
        <w:rPr>
          <w:rFonts w:ascii="Arial" w:hAnsi="Arial"/>
          <w:sz w:val="20"/>
        </w:rPr>
      </w:pPr>
    </w:p>
    <w:p w:rsidR="00C20F73" w:rsidRDefault="00C20F73" w:rsidP="00C20F73">
      <w:pPr>
        <w:rPr>
          <w:rFonts w:ascii="Arial" w:hAnsi="Arial"/>
          <w:sz w:val="20"/>
        </w:rPr>
      </w:pPr>
      <w:r w:rsidRPr="00C20F73">
        <w:rPr>
          <w:rFonts w:ascii="Arial" w:hAnsi="Arial"/>
          <w:sz w:val="20"/>
        </w:rPr>
        <w:t xml:space="preserve">Elections were held for WOEA-R officers at the June meeting. Chair: Phil A. Long; Vice Chair: March/April – Marge Punter; May/June – Bonnie </w:t>
      </w:r>
      <w:proofErr w:type="spellStart"/>
      <w:r w:rsidRPr="00C20F73">
        <w:rPr>
          <w:rFonts w:ascii="Arial" w:hAnsi="Arial"/>
          <w:sz w:val="20"/>
        </w:rPr>
        <w:t>Bozovich</w:t>
      </w:r>
      <w:proofErr w:type="spellEnd"/>
      <w:r w:rsidRPr="00C20F73">
        <w:rPr>
          <w:rFonts w:ascii="Arial" w:hAnsi="Arial"/>
          <w:sz w:val="20"/>
        </w:rPr>
        <w:t xml:space="preserve">; Secretary: Lori </w:t>
      </w:r>
      <w:proofErr w:type="spellStart"/>
      <w:r w:rsidRPr="00C20F73">
        <w:rPr>
          <w:rFonts w:ascii="Arial" w:hAnsi="Arial"/>
          <w:sz w:val="20"/>
        </w:rPr>
        <w:t>Moodie</w:t>
      </w:r>
      <w:proofErr w:type="spellEnd"/>
      <w:r w:rsidRPr="00C20F73">
        <w:rPr>
          <w:rFonts w:ascii="Arial" w:hAnsi="Arial"/>
          <w:sz w:val="20"/>
        </w:rPr>
        <w:t xml:space="preserve">; Treasurer: Sandy </w:t>
      </w:r>
      <w:proofErr w:type="spellStart"/>
      <w:r w:rsidRPr="00C20F73">
        <w:rPr>
          <w:rFonts w:ascii="Arial" w:hAnsi="Arial"/>
          <w:sz w:val="20"/>
        </w:rPr>
        <w:t>Dobberstein</w:t>
      </w:r>
      <w:proofErr w:type="spellEnd"/>
      <w:r w:rsidRPr="00C20F73">
        <w:rPr>
          <w:rFonts w:ascii="Arial" w:hAnsi="Arial"/>
          <w:sz w:val="20"/>
        </w:rPr>
        <w:t xml:space="preserve">.    Wayne </w:t>
      </w:r>
      <w:proofErr w:type="spellStart"/>
      <w:r w:rsidRPr="00C20F73">
        <w:rPr>
          <w:rFonts w:ascii="Arial" w:hAnsi="Arial"/>
          <w:sz w:val="20"/>
        </w:rPr>
        <w:t>Wlodarski</w:t>
      </w:r>
      <w:proofErr w:type="spellEnd"/>
      <w:r w:rsidRPr="00C20F73">
        <w:rPr>
          <w:rFonts w:ascii="Arial" w:hAnsi="Arial"/>
          <w:sz w:val="20"/>
        </w:rPr>
        <w:t xml:space="preserve"> will be the newsletter editor. Several others will continue. </w:t>
      </w:r>
    </w:p>
    <w:p w:rsidR="00C20F73" w:rsidRPr="00C20F73" w:rsidRDefault="00C20F73" w:rsidP="00C20F73">
      <w:pPr>
        <w:rPr>
          <w:rFonts w:ascii="Arial" w:hAnsi="Arial"/>
          <w:sz w:val="20"/>
        </w:rPr>
      </w:pPr>
    </w:p>
    <w:p w:rsidR="00C20F73" w:rsidRDefault="00C20F73" w:rsidP="00C20F73">
      <w:pPr>
        <w:rPr>
          <w:rFonts w:ascii="Arial" w:hAnsi="Arial"/>
          <w:sz w:val="20"/>
        </w:rPr>
      </w:pPr>
      <w:r w:rsidRPr="009A740A">
        <w:rPr>
          <w:rFonts w:ascii="Arial" w:hAnsi="Arial"/>
          <w:sz w:val="20"/>
        </w:rPr>
        <w:t xml:space="preserve">Jennie Furnas was thanked for 6 years as secretary and Sandy </w:t>
      </w:r>
      <w:proofErr w:type="spellStart"/>
      <w:r w:rsidRPr="009A740A">
        <w:rPr>
          <w:rFonts w:ascii="Arial" w:hAnsi="Arial"/>
          <w:sz w:val="20"/>
        </w:rPr>
        <w:t>Dobberstein</w:t>
      </w:r>
      <w:proofErr w:type="spellEnd"/>
      <w:r w:rsidRPr="009A740A">
        <w:rPr>
          <w:rFonts w:ascii="Arial" w:hAnsi="Arial"/>
          <w:sz w:val="20"/>
        </w:rPr>
        <w:t xml:space="preserve"> 3 years as vice chair. </w:t>
      </w:r>
    </w:p>
    <w:p w:rsidR="00C20F73" w:rsidRPr="009A740A" w:rsidRDefault="00C20F73" w:rsidP="00C20F73">
      <w:pPr>
        <w:rPr>
          <w:rFonts w:ascii="Arial" w:hAnsi="Arial"/>
          <w:sz w:val="20"/>
        </w:rPr>
      </w:pPr>
    </w:p>
    <w:p w:rsidR="00C20F73" w:rsidRDefault="00C20F73" w:rsidP="00C20F73">
      <w:pPr>
        <w:rPr>
          <w:rFonts w:ascii="Arial" w:hAnsi="Arial"/>
          <w:sz w:val="20"/>
        </w:rPr>
      </w:pPr>
      <w:r w:rsidRPr="00C20F73">
        <w:rPr>
          <w:rFonts w:ascii="Arial" w:hAnsi="Arial"/>
          <w:sz w:val="20"/>
        </w:rPr>
        <w:t xml:space="preserve">Tara Koenig will represent WOEA-R on the OEA-R Rapid Reaction Team.  </w:t>
      </w:r>
    </w:p>
    <w:p w:rsidR="00C20F73" w:rsidRPr="00C20F73" w:rsidRDefault="00C20F73" w:rsidP="00C20F73">
      <w:pPr>
        <w:rPr>
          <w:rFonts w:ascii="Arial" w:hAnsi="Arial"/>
          <w:sz w:val="20"/>
        </w:rPr>
      </w:pPr>
      <w:r w:rsidRPr="00C20F73">
        <w:rPr>
          <w:rFonts w:ascii="Arial" w:hAnsi="Arial"/>
          <w:sz w:val="20"/>
        </w:rPr>
        <w:t xml:space="preserve">            </w:t>
      </w:r>
    </w:p>
    <w:p w:rsidR="00C20F73" w:rsidRDefault="00C20F73" w:rsidP="00C20F73">
      <w:pPr>
        <w:rPr>
          <w:rFonts w:ascii="Arial" w:hAnsi="Arial"/>
          <w:sz w:val="20"/>
        </w:rPr>
      </w:pPr>
      <w:r w:rsidRPr="009A740A">
        <w:rPr>
          <w:rFonts w:ascii="Arial" w:hAnsi="Arial"/>
          <w:sz w:val="20"/>
        </w:rPr>
        <w:t xml:space="preserve">WOEA-R members Sandy </w:t>
      </w:r>
      <w:proofErr w:type="spellStart"/>
      <w:r w:rsidRPr="009A740A">
        <w:rPr>
          <w:rFonts w:ascii="Arial" w:hAnsi="Arial"/>
          <w:sz w:val="20"/>
        </w:rPr>
        <w:t>Dobberstein</w:t>
      </w:r>
      <w:proofErr w:type="spellEnd"/>
      <w:r w:rsidRPr="009A740A">
        <w:rPr>
          <w:rFonts w:ascii="Arial" w:hAnsi="Arial"/>
          <w:sz w:val="20"/>
        </w:rPr>
        <w:t xml:space="preserve">, Jane </w:t>
      </w:r>
      <w:proofErr w:type="spellStart"/>
      <w:r w:rsidRPr="009A740A">
        <w:rPr>
          <w:rFonts w:ascii="Arial" w:hAnsi="Arial"/>
          <w:sz w:val="20"/>
        </w:rPr>
        <w:t>Rahn</w:t>
      </w:r>
      <w:proofErr w:type="spellEnd"/>
      <w:r w:rsidRPr="009A740A">
        <w:rPr>
          <w:rFonts w:ascii="Arial" w:hAnsi="Arial"/>
          <w:sz w:val="20"/>
        </w:rPr>
        <w:t xml:space="preserve">, and Phil A. Long are attending </w:t>
      </w:r>
      <w:proofErr w:type="spellStart"/>
      <w:r w:rsidRPr="009A740A">
        <w:rPr>
          <w:rFonts w:ascii="Arial" w:hAnsi="Arial"/>
          <w:sz w:val="20"/>
        </w:rPr>
        <w:t>Uniserv</w:t>
      </w:r>
      <w:proofErr w:type="spellEnd"/>
      <w:r w:rsidRPr="009A740A">
        <w:rPr>
          <w:rFonts w:ascii="Arial" w:hAnsi="Arial"/>
          <w:sz w:val="20"/>
        </w:rPr>
        <w:t xml:space="preserve"> Council meetings in WOEA. Assignments are: Sandy </w:t>
      </w:r>
      <w:proofErr w:type="spellStart"/>
      <w:r w:rsidRPr="009A740A">
        <w:rPr>
          <w:rFonts w:ascii="Arial" w:hAnsi="Arial"/>
          <w:sz w:val="20"/>
        </w:rPr>
        <w:t>Dobberstein</w:t>
      </w:r>
      <w:proofErr w:type="spellEnd"/>
      <w:r w:rsidRPr="009A740A">
        <w:rPr>
          <w:rFonts w:ascii="Arial" w:hAnsi="Arial"/>
          <w:sz w:val="20"/>
        </w:rPr>
        <w:t xml:space="preserve">: Far West, Western, Miami A&amp;B; Jane </w:t>
      </w:r>
      <w:proofErr w:type="spellStart"/>
      <w:r w:rsidRPr="009A740A">
        <w:rPr>
          <w:rFonts w:ascii="Arial" w:hAnsi="Arial"/>
          <w:sz w:val="20"/>
        </w:rPr>
        <w:t>Rahn</w:t>
      </w:r>
      <w:proofErr w:type="spellEnd"/>
      <w:r w:rsidRPr="009A740A">
        <w:rPr>
          <w:rFonts w:ascii="Arial" w:hAnsi="Arial"/>
          <w:sz w:val="20"/>
        </w:rPr>
        <w:t xml:space="preserve">: Greene County and Happy Trails; Phil A. Long: Grand Lake and Grand Old River. The response has been very positive. The cooperation and support of the </w:t>
      </w:r>
      <w:proofErr w:type="spellStart"/>
      <w:r w:rsidRPr="009A740A">
        <w:rPr>
          <w:rFonts w:ascii="Arial" w:hAnsi="Arial"/>
          <w:sz w:val="20"/>
        </w:rPr>
        <w:t>LRCs</w:t>
      </w:r>
      <w:proofErr w:type="spellEnd"/>
      <w:r w:rsidRPr="009A740A">
        <w:rPr>
          <w:rFonts w:ascii="Arial" w:hAnsi="Arial"/>
          <w:sz w:val="20"/>
        </w:rPr>
        <w:t xml:space="preserve"> is greatly appreciated. OEA-R is working on an NEA grant/project to reach Early Career Educators. WOEA-R has been reaching out to young educators. </w:t>
      </w:r>
    </w:p>
    <w:p w:rsidR="00C20F73" w:rsidRPr="009A740A" w:rsidRDefault="00C20F73" w:rsidP="00C20F73">
      <w:pPr>
        <w:rPr>
          <w:rFonts w:ascii="Arial" w:hAnsi="Arial"/>
          <w:sz w:val="20"/>
        </w:rPr>
      </w:pPr>
    </w:p>
    <w:p w:rsidR="00C20F73" w:rsidRDefault="00C20F73" w:rsidP="00C20F73">
      <w:pPr>
        <w:rPr>
          <w:rFonts w:ascii="Arial" w:hAnsi="Arial"/>
          <w:sz w:val="20"/>
        </w:rPr>
      </w:pPr>
      <w:r w:rsidRPr="009A740A">
        <w:rPr>
          <w:rFonts w:ascii="Arial" w:hAnsi="Arial"/>
          <w:sz w:val="20"/>
        </w:rPr>
        <w:t xml:space="preserve">WOEA-R donated $50 to the DEA Scholarship Fund as appreciation for using the DEA office for mailings. </w:t>
      </w:r>
    </w:p>
    <w:p w:rsidR="00C20F73" w:rsidRPr="009A740A" w:rsidRDefault="00C20F73" w:rsidP="00C20F73">
      <w:pPr>
        <w:rPr>
          <w:rFonts w:ascii="Arial" w:hAnsi="Arial"/>
          <w:b/>
          <w:sz w:val="20"/>
        </w:rPr>
      </w:pPr>
    </w:p>
    <w:p w:rsidR="00C20F73" w:rsidRDefault="00C20F73" w:rsidP="00C20F73">
      <w:pPr>
        <w:rPr>
          <w:rFonts w:ascii="Arial" w:hAnsi="Arial"/>
          <w:sz w:val="20"/>
        </w:rPr>
      </w:pPr>
      <w:r w:rsidRPr="00C20F73">
        <w:rPr>
          <w:rFonts w:ascii="Arial" w:hAnsi="Arial"/>
          <w:sz w:val="20"/>
        </w:rPr>
        <w:t>Join at any time during your employment the OEA/NEA-Retired. The OEA-Ret</w:t>
      </w:r>
      <w:r>
        <w:rPr>
          <w:rFonts w:ascii="Arial" w:hAnsi="Arial"/>
          <w:sz w:val="20"/>
        </w:rPr>
        <w:t xml:space="preserve">ired Advisory Council, which is </w:t>
      </w:r>
      <w:proofErr w:type="gramStart"/>
      <w:r w:rsidRPr="00C20F73">
        <w:rPr>
          <w:rFonts w:ascii="Arial" w:hAnsi="Arial"/>
          <w:sz w:val="20"/>
        </w:rPr>
        <w:t>10</w:t>
      </w:r>
      <w:proofErr w:type="gramEnd"/>
      <w:r w:rsidRPr="00C20F73">
        <w:rPr>
          <w:rFonts w:ascii="Arial" w:hAnsi="Arial"/>
          <w:sz w:val="20"/>
        </w:rPr>
        <w:t xml:space="preserve"> retired members from the 10 districts and officers</w:t>
      </w:r>
      <w:r>
        <w:rPr>
          <w:rFonts w:ascii="Arial" w:hAnsi="Arial"/>
          <w:sz w:val="20"/>
        </w:rPr>
        <w:t>,</w:t>
      </w:r>
      <w:r w:rsidRPr="00C20F73">
        <w:rPr>
          <w:rFonts w:ascii="Arial" w:hAnsi="Arial"/>
          <w:sz w:val="20"/>
        </w:rPr>
        <w:t xml:space="preserve"> voted to have a promotion for any classi</w:t>
      </w:r>
      <w:r>
        <w:rPr>
          <w:rFonts w:ascii="Arial" w:hAnsi="Arial"/>
          <w:sz w:val="20"/>
        </w:rPr>
        <w:t xml:space="preserve">fied member (ESP) of OEA/NEA. A drawing will be held. </w:t>
      </w:r>
      <w:r w:rsidRPr="00C20F73">
        <w:rPr>
          <w:rFonts w:ascii="Arial" w:hAnsi="Arial"/>
          <w:sz w:val="20"/>
        </w:rPr>
        <w:t>The new member has a 10% chance of being reimbursed when joining OEA/NEA Retired as a unified member b</w:t>
      </w:r>
      <w:r>
        <w:rPr>
          <w:rFonts w:ascii="Arial" w:hAnsi="Arial"/>
          <w:sz w:val="20"/>
        </w:rPr>
        <w:t xml:space="preserve">etween now and August 1, 2019. </w:t>
      </w:r>
      <w:r w:rsidRPr="00C20F73">
        <w:rPr>
          <w:rFonts w:ascii="Arial" w:hAnsi="Arial"/>
          <w:sz w:val="20"/>
        </w:rPr>
        <w:t>There will be a drawing for every 10 me</w:t>
      </w:r>
      <w:r>
        <w:rPr>
          <w:rFonts w:ascii="Arial" w:hAnsi="Arial"/>
          <w:sz w:val="20"/>
        </w:rPr>
        <w:t xml:space="preserve">mbers that join.  So join now. </w:t>
      </w:r>
      <w:r w:rsidRPr="00C20F73">
        <w:rPr>
          <w:rFonts w:ascii="Arial" w:hAnsi="Arial"/>
          <w:sz w:val="20"/>
        </w:rPr>
        <w:t>You and your membership are priceless!</w:t>
      </w:r>
    </w:p>
    <w:p w:rsidR="00C20F73" w:rsidRPr="00C20F73" w:rsidRDefault="00C20F73" w:rsidP="00C20F73">
      <w:pPr>
        <w:rPr>
          <w:rFonts w:ascii="Arial" w:hAnsi="Arial"/>
          <w:sz w:val="20"/>
        </w:rPr>
      </w:pPr>
    </w:p>
    <w:p w:rsidR="00C20F73" w:rsidRDefault="00C20F73" w:rsidP="00C20F73">
      <w:pPr>
        <w:rPr>
          <w:rFonts w:ascii="Arial" w:hAnsi="Arial"/>
          <w:b/>
          <w:sz w:val="20"/>
        </w:rPr>
      </w:pPr>
      <w:r w:rsidRPr="00C20F73">
        <w:rPr>
          <w:rFonts w:ascii="Arial" w:hAnsi="Arial"/>
          <w:sz w:val="20"/>
        </w:rPr>
        <w:t>Join O</w:t>
      </w:r>
      <w:r>
        <w:rPr>
          <w:rFonts w:ascii="Arial" w:hAnsi="Arial"/>
          <w:sz w:val="20"/>
        </w:rPr>
        <w:t xml:space="preserve">nline:  </w:t>
      </w:r>
      <w:proofErr w:type="spellStart"/>
      <w:r>
        <w:rPr>
          <w:rFonts w:ascii="Arial" w:hAnsi="Arial"/>
          <w:sz w:val="20"/>
        </w:rPr>
        <w:t>www.nea.org/JoinNea</w:t>
      </w:r>
      <w:proofErr w:type="spellEnd"/>
      <w:r>
        <w:rPr>
          <w:rFonts w:ascii="Arial" w:hAnsi="Arial"/>
          <w:sz w:val="20"/>
        </w:rPr>
        <w:t xml:space="preserve"> </w:t>
      </w:r>
      <w:r w:rsidRPr="00C20F73">
        <w:rPr>
          <w:rFonts w:ascii="Arial" w:hAnsi="Arial"/>
          <w:sz w:val="20"/>
        </w:rPr>
        <w:t xml:space="preserve">or join by contacting your local leader and asking for a pre-retirement form, or contact Membership at </w:t>
      </w:r>
      <w:proofErr w:type="gramStart"/>
      <w:r w:rsidRPr="00C20F73">
        <w:rPr>
          <w:rFonts w:ascii="Arial" w:hAnsi="Arial"/>
          <w:sz w:val="20"/>
        </w:rPr>
        <w:t>OEA  225</w:t>
      </w:r>
      <w:proofErr w:type="gramEnd"/>
      <w:r w:rsidRPr="00C20F73">
        <w:rPr>
          <w:rFonts w:ascii="Arial" w:hAnsi="Arial"/>
          <w:sz w:val="20"/>
        </w:rPr>
        <w:t xml:space="preserve"> E. Broad Street, Box 2250 Columbus, OH 43216 and request a paper form for Pre</w:t>
      </w:r>
      <w:r>
        <w:rPr>
          <w:rFonts w:ascii="Arial" w:hAnsi="Arial"/>
          <w:sz w:val="20"/>
        </w:rPr>
        <w:t>-</w:t>
      </w:r>
      <w:r w:rsidRPr="00C20F73">
        <w:rPr>
          <w:rFonts w:ascii="Arial" w:hAnsi="Arial"/>
          <w:sz w:val="20"/>
        </w:rPr>
        <w:t>Retired OEA-R/NEA-R.  Then fill out form and mail in with your check</w:t>
      </w:r>
      <w:r w:rsidRPr="009A740A">
        <w:rPr>
          <w:rFonts w:ascii="Arial" w:hAnsi="Arial"/>
          <w:b/>
          <w:sz w:val="20"/>
        </w:rPr>
        <w:t>.</w:t>
      </w:r>
    </w:p>
    <w:p w:rsidR="00C20F73" w:rsidRPr="009A740A" w:rsidRDefault="00C20F73" w:rsidP="00C20F73">
      <w:pPr>
        <w:rPr>
          <w:rFonts w:ascii="Arial" w:hAnsi="Arial"/>
          <w:b/>
          <w:sz w:val="20"/>
        </w:rPr>
      </w:pPr>
    </w:p>
    <w:p w:rsidR="00302BFB" w:rsidRDefault="00C20F73" w:rsidP="00302BFB">
      <w:pPr>
        <w:rPr>
          <w:rFonts w:ascii="Arial" w:hAnsi="Arial"/>
          <w:sz w:val="20"/>
        </w:rPr>
      </w:pPr>
      <w:r w:rsidRPr="009A740A">
        <w:rPr>
          <w:rFonts w:ascii="Arial" w:hAnsi="Arial"/>
          <w:sz w:val="20"/>
        </w:rPr>
        <w:t>Keep all WOEA-R members in your thoughts.</w:t>
      </w:r>
    </w:p>
    <w:p w:rsidR="00C20F73" w:rsidRDefault="00C20F73" w:rsidP="00302BFB">
      <w:pPr>
        <w:rPr>
          <w:rFonts w:ascii="Arial" w:hAnsi="Arial"/>
          <w:sz w:val="20"/>
        </w:rPr>
      </w:pPr>
    </w:p>
    <w:p w:rsidR="00CA3DAC" w:rsidRPr="008B6C8D" w:rsidRDefault="00302BFB" w:rsidP="00302BFB">
      <w:pPr>
        <w:jc w:val="center"/>
        <w:rPr>
          <w:rFonts w:ascii="Arial" w:hAnsi="Arial"/>
          <w:sz w:val="20"/>
        </w:rPr>
      </w:pPr>
      <w:r w:rsidRPr="00302BFB">
        <w:rPr>
          <w:rFonts w:ascii="Arial" w:hAnsi="Arial"/>
          <w:noProof/>
          <w:sz w:val="20"/>
        </w:rPr>
        <w:drawing>
          <wp:inline distT="0" distB="0" distL="0" distR="0">
            <wp:extent cx="3913047" cy="2661073"/>
            <wp:effectExtent l="25400" t="0" r="0" b="0"/>
            <wp:docPr id="18" name="Picture 3" descr=":::::woear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earpic.jpg"/>
                    <pic:cNvPicPr>
                      <a:picLocks noChangeAspect="1" noChangeArrowheads="1"/>
                    </pic:cNvPicPr>
                  </pic:nvPicPr>
                  <pic:blipFill>
                    <a:blip r:embed="rId11"/>
                    <a:srcRect/>
                    <a:stretch>
                      <a:fillRect/>
                    </a:stretch>
                  </pic:blipFill>
                  <pic:spPr bwMode="auto">
                    <a:xfrm>
                      <a:off x="0" y="0"/>
                      <a:ext cx="3937632" cy="2677792"/>
                    </a:xfrm>
                    <a:prstGeom prst="rect">
                      <a:avLst/>
                    </a:prstGeom>
                    <a:noFill/>
                    <a:ln w="9525">
                      <a:noFill/>
                      <a:miter lim="800000"/>
                      <a:headEnd/>
                      <a:tailEnd/>
                    </a:ln>
                  </pic:spPr>
                </pic:pic>
              </a:graphicData>
            </a:graphic>
          </wp:inline>
        </w:drawing>
      </w:r>
    </w:p>
    <w:p w:rsidR="00302BFB" w:rsidRDefault="00302BFB" w:rsidP="00CA3DAC">
      <w:pPr>
        <w:rPr>
          <w:rFonts w:ascii="Arial" w:hAnsi="Arial"/>
          <w:b/>
          <w:i/>
          <w:sz w:val="20"/>
        </w:rPr>
      </w:pPr>
    </w:p>
    <w:p w:rsidR="001E6CA0" w:rsidRDefault="00BF6CF8" w:rsidP="00CA3DAC">
      <w:pPr>
        <w:rPr>
          <w:rFonts w:ascii="Arial" w:hAnsi="Arial"/>
          <w:b/>
          <w:i/>
          <w:sz w:val="20"/>
        </w:rPr>
      </w:pPr>
      <w:r w:rsidRPr="00BF6CF8">
        <w:rPr>
          <w:rFonts w:ascii="Arial" w:hAnsi="Arial"/>
          <w:b/>
          <w:i/>
          <w:sz w:val="20"/>
        </w:rPr>
        <w:t>Article by Phil Long</w:t>
      </w:r>
      <w:r w:rsidR="00CA3DAC" w:rsidRPr="00BF6CF8">
        <w:rPr>
          <w:rFonts w:ascii="Arial" w:hAnsi="Arial"/>
          <w:b/>
          <w:i/>
          <w:sz w:val="20"/>
        </w:rPr>
        <w:t xml:space="preserve"> </w:t>
      </w:r>
    </w:p>
    <w:p w:rsidR="001E6CA0" w:rsidRDefault="001E6CA0" w:rsidP="00CA3DAC">
      <w:pPr>
        <w:rPr>
          <w:rFonts w:ascii="Arial" w:hAnsi="Arial"/>
          <w:b/>
          <w:i/>
          <w:sz w:val="20"/>
        </w:rPr>
      </w:pPr>
    </w:p>
    <w:p w:rsidR="00CA3DAC" w:rsidRPr="00BF6CF8" w:rsidRDefault="00BF6CF8" w:rsidP="00CA3DAC">
      <w:pPr>
        <w:rPr>
          <w:rFonts w:ascii="Arial" w:hAnsi="Arial"/>
          <w:sz w:val="20"/>
          <w:szCs w:val="20"/>
        </w:rPr>
      </w:pPr>
      <w:r w:rsidRPr="00BF6CF8">
        <w:rPr>
          <w:rFonts w:ascii="Arial" w:hAnsi="Arial"/>
          <w:b/>
          <w:szCs w:val="20"/>
        </w:rPr>
        <w:t>Grant Committee Report</w:t>
      </w:r>
    </w:p>
    <w:p w:rsidR="001E6CA0" w:rsidRDefault="001E6CA0" w:rsidP="001E6CA0">
      <w:pPr>
        <w:rPr>
          <w:rFonts w:ascii="Arial" w:hAnsi="Arial"/>
          <w:sz w:val="20"/>
          <w:szCs w:val="32"/>
        </w:rPr>
      </w:pPr>
      <w:r w:rsidRPr="009012D3">
        <w:rPr>
          <w:rFonts w:ascii="Arial" w:hAnsi="Arial"/>
          <w:sz w:val="20"/>
          <w:szCs w:val="32"/>
        </w:rPr>
        <w:t xml:space="preserve">The 2018-2019 </w:t>
      </w:r>
      <w:proofErr w:type="gramStart"/>
      <w:r w:rsidRPr="009012D3">
        <w:rPr>
          <w:rFonts w:ascii="Arial" w:hAnsi="Arial"/>
          <w:sz w:val="20"/>
          <w:szCs w:val="32"/>
        </w:rPr>
        <w:t>grant</w:t>
      </w:r>
      <w:proofErr w:type="gramEnd"/>
      <w:r w:rsidRPr="009012D3">
        <w:rPr>
          <w:rFonts w:ascii="Arial" w:hAnsi="Arial"/>
          <w:sz w:val="20"/>
          <w:szCs w:val="32"/>
        </w:rPr>
        <w:t xml:space="preserve"> titled “Leadership Development for Organizing Through the New Educator Program” and the members of the committee are Judy </w:t>
      </w:r>
      <w:proofErr w:type="spellStart"/>
      <w:r w:rsidRPr="009012D3">
        <w:rPr>
          <w:rFonts w:ascii="Arial" w:hAnsi="Arial"/>
          <w:sz w:val="20"/>
          <w:szCs w:val="32"/>
        </w:rPr>
        <w:t>Buschle</w:t>
      </w:r>
      <w:proofErr w:type="spellEnd"/>
      <w:r w:rsidRPr="009012D3">
        <w:rPr>
          <w:rFonts w:ascii="Arial" w:hAnsi="Arial"/>
          <w:sz w:val="20"/>
          <w:szCs w:val="32"/>
        </w:rPr>
        <w:t xml:space="preserve">, Chair, Mary </w:t>
      </w:r>
      <w:proofErr w:type="spellStart"/>
      <w:r w:rsidRPr="009012D3">
        <w:rPr>
          <w:rFonts w:ascii="Arial" w:hAnsi="Arial"/>
          <w:sz w:val="20"/>
          <w:szCs w:val="32"/>
        </w:rPr>
        <w:t>Binegar</w:t>
      </w:r>
      <w:proofErr w:type="spellEnd"/>
      <w:r w:rsidRPr="009012D3">
        <w:rPr>
          <w:rFonts w:ascii="Arial" w:hAnsi="Arial"/>
          <w:sz w:val="20"/>
          <w:szCs w:val="32"/>
        </w:rPr>
        <w:t xml:space="preserve"> and Carol Kinsey with input from Past Chair, John </w:t>
      </w:r>
      <w:proofErr w:type="spellStart"/>
      <w:r w:rsidRPr="009012D3">
        <w:rPr>
          <w:rFonts w:ascii="Arial" w:hAnsi="Arial"/>
          <w:sz w:val="20"/>
          <w:szCs w:val="32"/>
        </w:rPr>
        <w:t>Hoyes</w:t>
      </w:r>
      <w:proofErr w:type="spellEnd"/>
      <w:r w:rsidRPr="009012D3">
        <w:rPr>
          <w:rFonts w:ascii="Arial" w:hAnsi="Arial"/>
          <w:sz w:val="20"/>
          <w:szCs w:val="32"/>
        </w:rPr>
        <w:t xml:space="preserve"> and Todd </w:t>
      </w:r>
      <w:proofErr w:type="spellStart"/>
      <w:r w:rsidRPr="009012D3">
        <w:rPr>
          <w:rFonts w:ascii="Arial" w:hAnsi="Arial"/>
          <w:sz w:val="20"/>
          <w:szCs w:val="32"/>
        </w:rPr>
        <w:t>Jaecks</w:t>
      </w:r>
      <w:proofErr w:type="spellEnd"/>
      <w:r w:rsidRPr="009012D3">
        <w:rPr>
          <w:rFonts w:ascii="Arial" w:hAnsi="Arial"/>
          <w:sz w:val="20"/>
          <w:szCs w:val="32"/>
        </w:rPr>
        <w:t xml:space="preserve">, Staff Liaison.  The NEA-R awarded $5,142.52 to OEA-R for implementation.  Our main focus for the grant was to work with Ohio’s O.N.E (Ohio New Educator) Member Ambassadors to strengthen our relationship with the state affiliate and local leaders. Working with </w:t>
      </w:r>
      <w:proofErr w:type="spellStart"/>
      <w:r w:rsidRPr="009012D3">
        <w:rPr>
          <w:rFonts w:ascii="Arial" w:hAnsi="Arial"/>
          <w:sz w:val="20"/>
          <w:szCs w:val="32"/>
        </w:rPr>
        <w:t>Uniserv</w:t>
      </w:r>
      <w:proofErr w:type="spellEnd"/>
      <w:r w:rsidRPr="009012D3">
        <w:rPr>
          <w:rFonts w:ascii="Arial" w:hAnsi="Arial"/>
          <w:sz w:val="20"/>
          <w:szCs w:val="32"/>
        </w:rPr>
        <w:t xml:space="preserve"> Councils, Staff Liaisons, and O.N.E. Member Ambassadors helped to provide an opportunity for retirees to support our actives in engaging new aspiring educators to join the local, fill out New Educator forms and attend O.N.E. events and activities. </w:t>
      </w:r>
    </w:p>
    <w:p w:rsidR="001E6CA0" w:rsidRPr="009012D3" w:rsidRDefault="001E6CA0" w:rsidP="001E6CA0">
      <w:pPr>
        <w:rPr>
          <w:rFonts w:ascii="Arial" w:hAnsi="Arial"/>
          <w:sz w:val="20"/>
          <w:szCs w:val="32"/>
        </w:rPr>
      </w:pPr>
    </w:p>
    <w:p w:rsidR="001E6CA0" w:rsidRPr="009012D3" w:rsidRDefault="001E6CA0" w:rsidP="001E6CA0">
      <w:pPr>
        <w:rPr>
          <w:rFonts w:ascii="Arial" w:hAnsi="Arial"/>
          <w:sz w:val="20"/>
          <w:szCs w:val="32"/>
        </w:rPr>
      </w:pPr>
      <w:r w:rsidRPr="009012D3">
        <w:rPr>
          <w:rFonts w:ascii="Arial" w:hAnsi="Arial"/>
          <w:sz w:val="20"/>
          <w:szCs w:val="32"/>
        </w:rPr>
        <w:t xml:space="preserve">The committee and volunteers from the districts worked in Phases to accomplish our goals. Phase I consisted of contacting Early Educators through an APP titled “Hustle” that allowed us to reach out through text messaging our Early Educators and welcoming them to OEA and the profession. Then in Phase II participants followed up with local leaders to assist in updating the state OEA membership list through emails/phone calls/ and meetings. </w:t>
      </w:r>
      <w:proofErr w:type="gramStart"/>
      <w:r w:rsidRPr="009012D3">
        <w:rPr>
          <w:rFonts w:ascii="Arial" w:hAnsi="Arial"/>
          <w:sz w:val="20"/>
          <w:szCs w:val="32"/>
        </w:rPr>
        <w:t>Phase</w:t>
      </w:r>
      <w:proofErr w:type="gramEnd"/>
      <w:r w:rsidRPr="009012D3">
        <w:rPr>
          <w:rFonts w:ascii="Arial" w:hAnsi="Arial"/>
          <w:sz w:val="20"/>
          <w:szCs w:val="32"/>
        </w:rPr>
        <w:t xml:space="preserve"> III the committee again used “Hustle” to contact our Early Educator’s about upcoming trainings available to them this summer. The final Phase, IV was completed with the members of the committee meeting with participants and reviewing the outcomes of all four Phases. Following this meeting the final evaluation was then compiled by the Grant Committee and submitted to NEA-R. Along with the completion of the evaluation the committee then looked at areas to be improved upon, as well as what could be included for the next grant to help OEA-R become more visible and valuable to the OEA organization in promoting and supporting public education professionals.  </w:t>
      </w:r>
    </w:p>
    <w:p w:rsidR="00BF6CF8" w:rsidRPr="00D12568" w:rsidRDefault="00BF6CF8" w:rsidP="00BF6CF8">
      <w:pPr>
        <w:rPr>
          <w:rFonts w:ascii="Arial" w:hAnsi="Arial"/>
          <w:sz w:val="20"/>
        </w:rPr>
      </w:pPr>
    </w:p>
    <w:p w:rsidR="00BF6CF8" w:rsidRDefault="00BF6CF8" w:rsidP="00BF6CF8">
      <w:pPr>
        <w:rPr>
          <w:rFonts w:ascii="Arial" w:hAnsi="Arial"/>
          <w:b/>
          <w:i/>
          <w:sz w:val="20"/>
        </w:rPr>
      </w:pPr>
      <w:r w:rsidRPr="00BF6CF8">
        <w:rPr>
          <w:rFonts w:ascii="Arial" w:hAnsi="Arial"/>
          <w:b/>
          <w:i/>
          <w:sz w:val="20"/>
        </w:rPr>
        <w:t xml:space="preserve">Article by Judy </w:t>
      </w:r>
      <w:proofErr w:type="spellStart"/>
      <w:r w:rsidRPr="00BF6CF8">
        <w:rPr>
          <w:rFonts w:ascii="Arial" w:hAnsi="Arial"/>
          <w:b/>
          <w:i/>
          <w:sz w:val="20"/>
        </w:rPr>
        <w:t>Buschle</w:t>
      </w:r>
      <w:proofErr w:type="spellEnd"/>
      <w:r w:rsidRPr="00BF6CF8">
        <w:rPr>
          <w:rFonts w:ascii="Arial" w:hAnsi="Arial"/>
          <w:b/>
          <w:i/>
          <w:sz w:val="20"/>
        </w:rPr>
        <w:t>, Grant Committee Chair</w:t>
      </w:r>
    </w:p>
    <w:p w:rsidR="00BF6CF8" w:rsidRDefault="00BF6CF8" w:rsidP="00BF6CF8">
      <w:pPr>
        <w:rPr>
          <w:rFonts w:ascii="Arial" w:hAnsi="Arial"/>
          <w:b/>
          <w:i/>
          <w:sz w:val="20"/>
        </w:rPr>
      </w:pPr>
    </w:p>
    <w:p w:rsidR="00302BFB" w:rsidRDefault="00C20F73" w:rsidP="00BF6CF8">
      <w:pPr>
        <w:jc w:val="center"/>
        <w:rPr>
          <w:rFonts w:ascii="Arial" w:hAnsi="Arial"/>
          <w:sz w:val="20"/>
        </w:rPr>
      </w:pPr>
      <w:r w:rsidRPr="00C20F73">
        <w:rPr>
          <w:rFonts w:ascii="Arial" w:hAnsi="Arial"/>
          <w:noProof/>
          <w:sz w:val="20"/>
        </w:rPr>
        <w:drawing>
          <wp:inline distT="0" distB="0" distL="0" distR="0">
            <wp:extent cx="1109768" cy="236112"/>
            <wp:effectExtent l="25400" t="0" r="7832" b="0"/>
            <wp:docPr id="6" name="Picture 1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vider.jpg"/>
                    <pic:cNvPicPr>
                      <a:picLocks noChangeAspect="1" noChangeArrowheads="1"/>
                    </pic:cNvPicPr>
                  </pic:nvPicPr>
                  <pic:blipFill>
                    <a:blip r:embed="rId8"/>
                    <a:srcRect/>
                    <a:stretch>
                      <a:fillRect/>
                    </a:stretch>
                  </pic:blipFill>
                  <pic:spPr bwMode="auto">
                    <a:xfrm>
                      <a:off x="0" y="0"/>
                      <a:ext cx="1122621" cy="238846"/>
                    </a:xfrm>
                    <a:prstGeom prst="rect">
                      <a:avLst/>
                    </a:prstGeom>
                    <a:noFill/>
                    <a:ln w="9525">
                      <a:noFill/>
                      <a:miter lim="800000"/>
                      <a:headEnd/>
                      <a:tailEnd/>
                    </a:ln>
                  </pic:spPr>
                </pic:pic>
              </a:graphicData>
            </a:graphic>
          </wp:inline>
        </w:drawing>
      </w:r>
    </w:p>
    <w:p w:rsidR="00C20F73" w:rsidRDefault="00C20F73" w:rsidP="00BF6CF8">
      <w:pPr>
        <w:jc w:val="center"/>
        <w:rPr>
          <w:rFonts w:ascii="Arial" w:hAnsi="Arial"/>
          <w:sz w:val="20"/>
        </w:rPr>
      </w:pPr>
    </w:p>
    <w:p w:rsidR="00302BFB" w:rsidRDefault="00302BFB" w:rsidP="00BF6CF8">
      <w:pPr>
        <w:jc w:val="center"/>
        <w:rPr>
          <w:rFonts w:ascii="Arial" w:hAnsi="Arial"/>
          <w:sz w:val="20"/>
        </w:rPr>
      </w:pPr>
      <w:r>
        <w:rPr>
          <w:rFonts w:ascii="Arial" w:hAnsi="Arial"/>
          <w:noProof/>
          <w:sz w:val="20"/>
        </w:rPr>
        <w:drawing>
          <wp:inline distT="0" distB="0" distL="0" distR="0">
            <wp:extent cx="4603610" cy="3452707"/>
            <wp:effectExtent l="25400" t="0" r="0" b="0"/>
            <wp:docPr id="19" name="Picture 3" descr=":::::DSC0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1384.JPG"/>
                    <pic:cNvPicPr>
                      <a:picLocks noChangeAspect="1" noChangeArrowheads="1"/>
                    </pic:cNvPicPr>
                  </pic:nvPicPr>
                  <pic:blipFill>
                    <a:blip r:embed="rId12"/>
                    <a:srcRect/>
                    <a:stretch>
                      <a:fillRect/>
                    </a:stretch>
                  </pic:blipFill>
                  <pic:spPr bwMode="auto">
                    <a:xfrm>
                      <a:off x="0" y="0"/>
                      <a:ext cx="4603610" cy="3452707"/>
                    </a:xfrm>
                    <a:prstGeom prst="rect">
                      <a:avLst/>
                    </a:prstGeom>
                    <a:noFill/>
                    <a:ln w="9525">
                      <a:noFill/>
                      <a:miter lim="800000"/>
                      <a:headEnd/>
                      <a:tailEnd/>
                    </a:ln>
                  </pic:spPr>
                </pic:pic>
              </a:graphicData>
            </a:graphic>
          </wp:inline>
        </w:drawing>
      </w:r>
    </w:p>
    <w:p w:rsidR="00302BFB" w:rsidRDefault="00302BFB" w:rsidP="00BF6CF8">
      <w:pPr>
        <w:jc w:val="center"/>
        <w:rPr>
          <w:rFonts w:ascii="Arial" w:hAnsi="Arial"/>
          <w:sz w:val="20"/>
        </w:rPr>
      </w:pPr>
    </w:p>
    <w:p w:rsidR="00302BFB" w:rsidRDefault="00302BFB" w:rsidP="00302BFB">
      <w:pPr>
        <w:jc w:val="center"/>
        <w:rPr>
          <w:rFonts w:ascii="Arial" w:hAnsi="Arial"/>
          <w:sz w:val="20"/>
        </w:rPr>
      </w:pPr>
      <w:r>
        <w:rPr>
          <w:rFonts w:ascii="Arial" w:hAnsi="Arial"/>
          <w:sz w:val="20"/>
        </w:rPr>
        <w:t>OEA-R Delegates to the 2019 NEA RA</w:t>
      </w:r>
    </w:p>
    <w:p w:rsidR="00B93E9E" w:rsidRDefault="00B93E9E" w:rsidP="00B93E9E">
      <w:pPr>
        <w:rPr>
          <w:rFonts w:ascii="Arial" w:hAnsi="Arial"/>
          <w:b/>
        </w:rPr>
      </w:pPr>
      <w:r>
        <w:rPr>
          <w:rFonts w:ascii="Arial" w:hAnsi="Arial"/>
          <w:b/>
        </w:rPr>
        <w:t xml:space="preserve">The following </w:t>
      </w:r>
      <w:r w:rsidR="00AB0651">
        <w:rPr>
          <w:rFonts w:ascii="Arial" w:hAnsi="Arial"/>
          <w:b/>
        </w:rPr>
        <w:t>item</w:t>
      </w:r>
      <w:r>
        <w:rPr>
          <w:rFonts w:ascii="Arial" w:hAnsi="Arial"/>
          <w:b/>
        </w:rPr>
        <w:t xml:space="preserve"> is from Sarah </w:t>
      </w:r>
      <w:proofErr w:type="spellStart"/>
      <w:r w:rsidR="00AB0651">
        <w:rPr>
          <w:rFonts w:ascii="Arial" w:hAnsi="Arial"/>
          <w:b/>
        </w:rPr>
        <w:t>Borgman</w:t>
      </w:r>
      <w:proofErr w:type="spellEnd"/>
      <w:r>
        <w:rPr>
          <w:rFonts w:ascii="Arial" w:hAnsi="Arial"/>
          <w:b/>
        </w:rPr>
        <w:t>,</w:t>
      </w:r>
      <w:r w:rsidR="00AB0651">
        <w:rPr>
          <w:rFonts w:ascii="Arial" w:hAnsi="Arial"/>
          <w:b/>
        </w:rPr>
        <w:t xml:space="preserve"> President of NEA-R.</w:t>
      </w:r>
      <w:r>
        <w:rPr>
          <w:rFonts w:ascii="Arial" w:hAnsi="Arial"/>
          <w:b/>
        </w:rPr>
        <w:t xml:space="preserve"> </w:t>
      </w:r>
      <w:r w:rsidR="00AB0651">
        <w:rPr>
          <w:rFonts w:ascii="Arial" w:hAnsi="Arial"/>
          <w:b/>
        </w:rPr>
        <w:t>Sarah is from Indiana</w:t>
      </w:r>
      <w:r>
        <w:rPr>
          <w:rFonts w:ascii="Arial" w:hAnsi="Arial"/>
          <w:b/>
        </w:rPr>
        <w:t>.</w:t>
      </w:r>
    </w:p>
    <w:p w:rsidR="00B93E9E" w:rsidRDefault="00B93E9E" w:rsidP="00B93E9E">
      <w:pPr>
        <w:rPr>
          <w:rFonts w:ascii="Arial" w:hAnsi="Arial"/>
          <w:b/>
        </w:rPr>
      </w:pPr>
    </w:p>
    <w:p w:rsidR="00BF6CF8" w:rsidRPr="00B93E9E" w:rsidRDefault="00F821FF" w:rsidP="00B93E9E">
      <w:pPr>
        <w:rPr>
          <w:rFonts w:ascii="Arial" w:hAnsi="Arial"/>
          <w:b/>
        </w:rPr>
      </w:pPr>
      <w:r w:rsidRPr="00B93E9E">
        <w:rPr>
          <w:rFonts w:ascii="Arial" w:hAnsi="Arial"/>
          <w:b/>
        </w:rPr>
        <w:t>Sarah Says</w:t>
      </w:r>
      <w:r w:rsidR="00B93E9E" w:rsidRPr="00B93E9E">
        <w:rPr>
          <w:rFonts w:ascii="Arial" w:hAnsi="Arial"/>
          <w:b/>
        </w:rPr>
        <w:t xml:space="preserve"> . . .</w:t>
      </w:r>
    </w:p>
    <w:p w:rsidR="00CF4B92" w:rsidRPr="00631A0F" w:rsidRDefault="00CF4B92" w:rsidP="00CF4B92">
      <w:pPr>
        <w:rPr>
          <w:rFonts w:ascii="Arial" w:hAnsi="Arial"/>
          <w:color w:val="000000"/>
          <w:sz w:val="20"/>
          <w:szCs w:val="20"/>
        </w:rPr>
      </w:pPr>
      <w:r w:rsidRPr="00631A0F">
        <w:rPr>
          <w:rFonts w:ascii="Arial" w:hAnsi="Arial"/>
          <w:color w:val="000000"/>
          <w:sz w:val="20"/>
          <w:szCs w:val="20"/>
        </w:rPr>
        <w:t>It's not January 1 when we usually make resolutions, but maybe we need to make some new ones or at the very least, look back long enough to examine what we set out to do on our goals last fall. Let's assess, evaluate, reshuffle priorities, and take a long hard look at our accomplishments or lack thereof. What did we set out to do? What goal was foremost in our plans?  What do we need to do to finish the job with quality results?  Do we need more help, supplies, or determination? Maybe we need to go back to step 3 or 4 and "regroup". Remember how excited you were when you first started on your goal?  What happened along the way? Are you nearly there? One Summit speaker put it this way: </w:t>
      </w:r>
      <w:r w:rsidRPr="00631A0F">
        <w:rPr>
          <w:rFonts w:ascii="Arial" w:hAnsi="Arial"/>
          <w:i/>
          <w:color w:val="000000"/>
          <w:sz w:val="20"/>
          <w:szCs w:val="20"/>
        </w:rPr>
        <w:t>"Make a map showing where you are to direct where you want to go"</w:t>
      </w:r>
      <w:r w:rsidRPr="00631A0F">
        <w:rPr>
          <w:rFonts w:ascii="Arial" w:hAnsi="Arial"/>
          <w:color w:val="000000"/>
          <w:sz w:val="20"/>
          <w:szCs w:val="20"/>
        </w:rPr>
        <w:t>. Let's finish the job!</w:t>
      </w:r>
    </w:p>
    <w:p w:rsidR="00CF4B92" w:rsidRPr="00631A0F" w:rsidRDefault="00CF4B92" w:rsidP="00CF4B92">
      <w:pPr>
        <w:rPr>
          <w:rFonts w:ascii="Arial" w:hAnsi="Arial"/>
          <w:color w:val="000000"/>
          <w:sz w:val="20"/>
          <w:szCs w:val="20"/>
        </w:rPr>
      </w:pPr>
    </w:p>
    <w:p w:rsidR="00050CE1" w:rsidRDefault="00CF4B92" w:rsidP="00CF4B92">
      <w:pPr>
        <w:rPr>
          <w:rFonts w:ascii="Arial" w:hAnsi="Arial"/>
          <w:color w:val="000000"/>
          <w:sz w:val="20"/>
          <w:szCs w:val="20"/>
        </w:rPr>
      </w:pPr>
      <w:r w:rsidRPr="00631A0F">
        <w:rPr>
          <w:rFonts w:ascii="Arial" w:hAnsi="Arial"/>
          <w:color w:val="000000"/>
          <w:sz w:val="20"/>
          <w:szCs w:val="20"/>
        </w:rPr>
        <w:t>How many more members are waiting for you to ask them to join now and save? How many more mentoring sessions can you complete? Is there a workshop you've always wanted to have in your state or local? Let's take advantage of every opportunity to complete the good work we can do.</w:t>
      </w:r>
    </w:p>
    <w:p w:rsidR="006B6C44" w:rsidRDefault="006B6C44" w:rsidP="00CF4B92">
      <w:pPr>
        <w:rPr>
          <w:rFonts w:ascii="Arial" w:hAnsi="Arial"/>
          <w:color w:val="000000"/>
          <w:sz w:val="20"/>
          <w:szCs w:val="20"/>
        </w:rPr>
      </w:pPr>
    </w:p>
    <w:p w:rsidR="006B6C44" w:rsidRDefault="006B6C44" w:rsidP="00CF4B92">
      <w:pPr>
        <w:rPr>
          <w:rFonts w:ascii="Arial" w:hAnsi="Arial"/>
          <w:color w:val="000000"/>
          <w:sz w:val="20"/>
          <w:szCs w:val="20"/>
        </w:rPr>
      </w:pPr>
    </w:p>
    <w:p w:rsidR="00050CE1" w:rsidRDefault="006B6C44" w:rsidP="006B6C44">
      <w:pPr>
        <w:jc w:val="center"/>
        <w:rPr>
          <w:rFonts w:ascii="Arial" w:hAnsi="Arial"/>
          <w:color w:val="000000"/>
          <w:sz w:val="20"/>
          <w:szCs w:val="20"/>
        </w:rPr>
      </w:pPr>
      <w:r w:rsidRPr="006B6C44">
        <w:rPr>
          <w:rFonts w:ascii="Arial" w:hAnsi="Arial"/>
          <w:noProof/>
          <w:color w:val="000000"/>
          <w:sz w:val="20"/>
          <w:szCs w:val="20"/>
        </w:rPr>
        <w:drawing>
          <wp:inline distT="0" distB="0" distL="0" distR="0">
            <wp:extent cx="1109768" cy="236112"/>
            <wp:effectExtent l="25400" t="0" r="7832" b="0"/>
            <wp:docPr id="9" name="Picture 1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vider.jpg"/>
                    <pic:cNvPicPr>
                      <a:picLocks noChangeAspect="1" noChangeArrowheads="1"/>
                    </pic:cNvPicPr>
                  </pic:nvPicPr>
                  <pic:blipFill>
                    <a:blip r:embed="rId8"/>
                    <a:srcRect/>
                    <a:stretch>
                      <a:fillRect/>
                    </a:stretch>
                  </pic:blipFill>
                  <pic:spPr bwMode="auto">
                    <a:xfrm>
                      <a:off x="0" y="0"/>
                      <a:ext cx="1122621" cy="238846"/>
                    </a:xfrm>
                    <a:prstGeom prst="rect">
                      <a:avLst/>
                    </a:prstGeom>
                    <a:noFill/>
                    <a:ln w="9525">
                      <a:noFill/>
                      <a:miter lim="800000"/>
                      <a:headEnd/>
                      <a:tailEnd/>
                    </a:ln>
                  </pic:spPr>
                </pic:pic>
              </a:graphicData>
            </a:graphic>
          </wp:inline>
        </w:drawing>
      </w:r>
    </w:p>
    <w:p w:rsidR="00176A11" w:rsidRDefault="00176A11" w:rsidP="006B6C44">
      <w:pPr>
        <w:jc w:val="center"/>
        <w:rPr>
          <w:rFonts w:ascii="Arial" w:hAnsi="Arial"/>
          <w:color w:val="000000"/>
          <w:sz w:val="20"/>
          <w:szCs w:val="20"/>
        </w:rPr>
      </w:pPr>
    </w:p>
    <w:p w:rsidR="00176A11" w:rsidRDefault="00176A11" w:rsidP="00CF4B92">
      <w:pPr>
        <w:rPr>
          <w:rFonts w:ascii="Arial" w:hAnsi="Arial"/>
          <w:color w:val="000000"/>
          <w:sz w:val="20"/>
          <w:szCs w:val="20"/>
        </w:rPr>
      </w:pPr>
    </w:p>
    <w:p w:rsidR="00050CE1" w:rsidRDefault="00050CE1" w:rsidP="00176A11">
      <w:pPr>
        <w:shd w:val="clear" w:color="auto" w:fill="FFFFFF"/>
        <w:jc w:val="center"/>
        <w:outlineLvl w:val="1"/>
        <w:rPr>
          <w:rFonts w:ascii="Helvetica" w:hAnsi="Helvetica"/>
          <w:b/>
          <w:bCs/>
          <w:color w:val="008000"/>
          <w:sz w:val="40"/>
          <w:szCs w:val="30"/>
        </w:rPr>
      </w:pPr>
      <w:r>
        <w:rPr>
          <w:rFonts w:ascii="Helvetica" w:hAnsi="Helvetica"/>
          <w:b/>
          <w:bCs/>
          <w:color w:val="008000"/>
          <w:sz w:val="40"/>
          <w:szCs w:val="30"/>
        </w:rPr>
        <w:t>FALL CONFERENCE</w:t>
      </w:r>
    </w:p>
    <w:p w:rsidR="00050CE1" w:rsidRPr="00050CE1" w:rsidRDefault="00050CE1" w:rsidP="00050CE1">
      <w:pPr>
        <w:shd w:val="clear" w:color="auto" w:fill="FFFFFF"/>
        <w:jc w:val="center"/>
        <w:outlineLvl w:val="1"/>
        <w:rPr>
          <w:rFonts w:ascii="Helvetica" w:hAnsi="Helvetica"/>
          <w:b/>
          <w:bCs/>
          <w:color w:val="008000"/>
          <w:sz w:val="32"/>
          <w:szCs w:val="30"/>
        </w:rPr>
      </w:pPr>
      <w:r>
        <w:rPr>
          <w:rFonts w:ascii="Helvetica" w:hAnsi="Helvetica"/>
          <w:b/>
          <w:bCs/>
          <w:color w:val="008000"/>
          <w:sz w:val="40"/>
          <w:szCs w:val="30"/>
        </w:rPr>
        <w:t xml:space="preserve">  </w:t>
      </w:r>
    </w:p>
    <w:p w:rsidR="00050CE1" w:rsidRPr="00050CE1" w:rsidRDefault="00176A11" w:rsidP="00050CE1">
      <w:pPr>
        <w:shd w:val="clear" w:color="auto" w:fill="FFFFFF"/>
        <w:jc w:val="center"/>
        <w:outlineLvl w:val="1"/>
        <w:rPr>
          <w:rFonts w:ascii="Georgia" w:hAnsi="Georgia" w:cs="Times New Roman"/>
          <w:b/>
          <w:bCs/>
          <w:color w:val="FF0000"/>
          <w:sz w:val="40"/>
        </w:rPr>
      </w:pPr>
      <w:r w:rsidRPr="00050CE1">
        <w:rPr>
          <w:rFonts w:ascii="Georgia" w:hAnsi="Georgia" w:cs="Times New Roman"/>
          <w:b/>
          <w:bCs/>
          <w:color w:val="FF0000"/>
          <w:sz w:val="40"/>
        </w:rPr>
        <w:t>SAVE THE DATE</w:t>
      </w:r>
    </w:p>
    <w:p w:rsidR="00176A11" w:rsidRPr="00176A11" w:rsidRDefault="00176A11" w:rsidP="00176A11">
      <w:pPr>
        <w:shd w:val="clear" w:color="auto" w:fill="FFFFFF"/>
        <w:jc w:val="center"/>
        <w:rPr>
          <w:rFonts w:ascii="Georgia" w:hAnsi="Georgia" w:cs="Times New Roman"/>
          <w:color w:val="444444"/>
          <w:sz w:val="27"/>
          <w:szCs w:val="27"/>
        </w:rPr>
      </w:pPr>
    </w:p>
    <w:p w:rsidR="00050CE1" w:rsidRDefault="00176A11" w:rsidP="00176A11">
      <w:pPr>
        <w:shd w:val="clear" w:color="auto" w:fill="FFFFFF"/>
        <w:jc w:val="center"/>
        <w:rPr>
          <w:rFonts w:ascii="Georgia" w:hAnsi="Georgia" w:cs="Times New Roman"/>
          <w:color w:val="444444"/>
          <w:sz w:val="27"/>
          <w:szCs w:val="27"/>
        </w:rPr>
      </w:pPr>
      <w:r w:rsidRPr="00176A11">
        <w:rPr>
          <w:rFonts w:ascii="Georgia" w:hAnsi="Georgia" w:cs="Times New Roman"/>
          <w:color w:val="444444"/>
          <w:sz w:val="27"/>
          <w:szCs w:val="27"/>
        </w:rPr>
        <w:t>September 11, 2019</w:t>
      </w:r>
    </w:p>
    <w:p w:rsidR="00176A11" w:rsidRPr="00176A11" w:rsidRDefault="00176A11" w:rsidP="00176A11">
      <w:pPr>
        <w:shd w:val="clear" w:color="auto" w:fill="FFFFFF"/>
        <w:jc w:val="center"/>
        <w:rPr>
          <w:rFonts w:ascii="Georgia" w:hAnsi="Georgia" w:cs="Times New Roman"/>
          <w:color w:val="444444"/>
          <w:sz w:val="27"/>
          <w:szCs w:val="27"/>
        </w:rPr>
      </w:pPr>
    </w:p>
    <w:p w:rsidR="00176A11" w:rsidRDefault="00176A11" w:rsidP="00176A11">
      <w:pPr>
        <w:shd w:val="clear" w:color="auto" w:fill="FFFFFF"/>
        <w:jc w:val="center"/>
        <w:rPr>
          <w:rFonts w:ascii="Georgia" w:hAnsi="Georgia" w:cs="Times New Roman"/>
          <w:color w:val="444444"/>
          <w:sz w:val="27"/>
          <w:szCs w:val="27"/>
        </w:rPr>
      </w:pPr>
      <w:r w:rsidRPr="00176A11">
        <w:rPr>
          <w:rFonts w:ascii="Georgia" w:hAnsi="Georgia" w:cs="Times New Roman"/>
          <w:color w:val="444444"/>
          <w:sz w:val="27"/>
          <w:szCs w:val="27"/>
        </w:rPr>
        <w:t>OEA Building</w:t>
      </w:r>
    </w:p>
    <w:p w:rsidR="00050CE1" w:rsidRDefault="00050CE1" w:rsidP="00CF4B92">
      <w:pPr>
        <w:rPr>
          <w:rFonts w:ascii="Georgia" w:hAnsi="Georgia" w:cs="Times New Roman"/>
          <w:color w:val="444444"/>
          <w:sz w:val="27"/>
          <w:szCs w:val="27"/>
        </w:rPr>
      </w:pPr>
    </w:p>
    <w:p w:rsidR="00050CE1" w:rsidRDefault="00050CE1" w:rsidP="00050CE1">
      <w:pPr>
        <w:jc w:val="center"/>
        <w:rPr>
          <w:rFonts w:ascii="Georgia" w:hAnsi="Georgia" w:cs="Times New Roman"/>
          <w:color w:val="444444"/>
          <w:sz w:val="27"/>
          <w:szCs w:val="27"/>
        </w:rPr>
      </w:pPr>
      <w:r>
        <w:rPr>
          <w:rFonts w:ascii="Georgia" w:hAnsi="Georgia" w:cs="Times New Roman"/>
          <w:color w:val="444444"/>
          <w:sz w:val="27"/>
          <w:szCs w:val="27"/>
        </w:rPr>
        <w:t>Registration Form is on the next page!</w:t>
      </w:r>
    </w:p>
    <w:p w:rsidR="00050CE1" w:rsidRDefault="00050CE1" w:rsidP="00050CE1">
      <w:pPr>
        <w:jc w:val="center"/>
        <w:rPr>
          <w:rFonts w:ascii="Georgia" w:hAnsi="Georgia" w:cs="Times New Roman"/>
          <w:color w:val="444444"/>
          <w:sz w:val="27"/>
          <w:szCs w:val="27"/>
        </w:rPr>
      </w:pPr>
    </w:p>
    <w:p w:rsidR="00050CE1" w:rsidRDefault="00050CE1" w:rsidP="00050CE1">
      <w:pPr>
        <w:jc w:val="center"/>
        <w:rPr>
          <w:rFonts w:ascii="Georgia" w:hAnsi="Georgia" w:cs="Times New Roman"/>
          <w:color w:val="444444"/>
          <w:sz w:val="27"/>
          <w:szCs w:val="27"/>
        </w:rPr>
      </w:pPr>
      <w:r>
        <w:rPr>
          <w:rFonts w:ascii="Georgia" w:hAnsi="Georgia" w:cs="Times New Roman"/>
          <w:color w:val="444444"/>
          <w:sz w:val="27"/>
          <w:szCs w:val="27"/>
        </w:rPr>
        <w:t>Make checks payable to: OEA</w:t>
      </w:r>
    </w:p>
    <w:p w:rsidR="00050CE1" w:rsidRDefault="00050CE1" w:rsidP="00050CE1">
      <w:pPr>
        <w:jc w:val="center"/>
        <w:rPr>
          <w:rFonts w:ascii="Georgia" w:hAnsi="Georgia" w:cs="Times New Roman"/>
          <w:color w:val="444444"/>
          <w:sz w:val="27"/>
          <w:szCs w:val="27"/>
        </w:rPr>
      </w:pPr>
    </w:p>
    <w:p w:rsidR="00F9253E" w:rsidRDefault="00F9253E" w:rsidP="00050CE1">
      <w:pPr>
        <w:jc w:val="center"/>
        <w:rPr>
          <w:rFonts w:ascii="Arial" w:hAnsi="Arial"/>
          <w:sz w:val="20"/>
          <w:szCs w:val="28"/>
        </w:rPr>
      </w:pPr>
    </w:p>
    <w:p w:rsidR="00050CE1" w:rsidRDefault="006B6C44" w:rsidP="006B6C44">
      <w:pPr>
        <w:jc w:val="center"/>
        <w:rPr>
          <w:rFonts w:ascii="Arial" w:hAnsi="Arial"/>
          <w:sz w:val="20"/>
          <w:szCs w:val="28"/>
        </w:rPr>
      </w:pPr>
      <w:r w:rsidRPr="006B6C44">
        <w:rPr>
          <w:rFonts w:ascii="Arial" w:hAnsi="Arial"/>
          <w:noProof/>
          <w:sz w:val="20"/>
          <w:szCs w:val="28"/>
        </w:rPr>
        <w:drawing>
          <wp:inline distT="0" distB="0" distL="0" distR="0">
            <wp:extent cx="1109768" cy="236112"/>
            <wp:effectExtent l="25400" t="0" r="7832" b="0"/>
            <wp:docPr id="10" name="Picture 13" descr="::::div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vider.jpg"/>
                    <pic:cNvPicPr>
                      <a:picLocks noChangeAspect="1" noChangeArrowheads="1"/>
                    </pic:cNvPicPr>
                  </pic:nvPicPr>
                  <pic:blipFill>
                    <a:blip r:embed="rId8"/>
                    <a:srcRect/>
                    <a:stretch>
                      <a:fillRect/>
                    </a:stretch>
                  </pic:blipFill>
                  <pic:spPr bwMode="auto">
                    <a:xfrm>
                      <a:off x="0" y="0"/>
                      <a:ext cx="1122621" cy="238846"/>
                    </a:xfrm>
                    <a:prstGeom prst="rect">
                      <a:avLst/>
                    </a:prstGeom>
                    <a:noFill/>
                    <a:ln w="9525">
                      <a:noFill/>
                      <a:miter lim="800000"/>
                      <a:headEnd/>
                      <a:tailEnd/>
                    </a:ln>
                  </pic:spPr>
                </pic:pic>
              </a:graphicData>
            </a:graphic>
          </wp:inline>
        </w:drawing>
      </w:r>
    </w:p>
    <w:p w:rsidR="00050CE1" w:rsidRDefault="00050CE1" w:rsidP="006B6C44">
      <w:pPr>
        <w:jc w:val="center"/>
        <w:rPr>
          <w:rFonts w:ascii="Arial" w:hAnsi="Arial"/>
          <w:sz w:val="20"/>
          <w:szCs w:val="28"/>
        </w:rPr>
      </w:pPr>
    </w:p>
    <w:p w:rsidR="006B6C44" w:rsidRDefault="006B6C44" w:rsidP="006B6C44">
      <w:pPr>
        <w:jc w:val="center"/>
        <w:rPr>
          <w:rFonts w:ascii="Arial" w:hAnsi="Arial"/>
          <w:sz w:val="20"/>
          <w:szCs w:val="28"/>
        </w:rPr>
      </w:pPr>
    </w:p>
    <w:p w:rsidR="001C3769" w:rsidRPr="00F9253E" w:rsidRDefault="001C3769" w:rsidP="006B6C44">
      <w:pPr>
        <w:jc w:val="center"/>
        <w:rPr>
          <w:rFonts w:ascii="Arial" w:hAnsi="Arial"/>
          <w:sz w:val="20"/>
          <w:szCs w:val="28"/>
        </w:rPr>
      </w:pPr>
    </w:p>
    <w:p w:rsidR="00CF4B92" w:rsidRDefault="00CB1D65" w:rsidP="00CB1D65">
      <w:pPr>
        <w:spacing w:beforeLines="1"/>
        <w:jc w:val="center"/>
      </w:pPr>
      <w:hyperlink r:id="rId13" w:history="1">
        <w:r w:rsidR="00F9253E" w:rsidRPr="00F9253E">
          <w:rPr>
            <w:rStyle w:val="Hyperlink"/>
            <w:rFonts w:ascii="Arial" w:hAnsi="Arial"/>
            <w:b/>
            <w:sz w:val="20"/>
          </w:rPr>
          <w:t>Follow us on Face Book</w:t>
        </w:r>
      </w:hyperlink>
    </w:p>
    <w:p w:rsidR="00050CE1" w:rsidRDefault="00050CE1" w:rsidP="00CB1D65">
      <w:pPr>
        <w:spacing w:beforeLines="1"/>
        <w:jc w:val="center"/>
        <w:rPr>
          <w:rFonts w:ascii="Arial" w:hAnsi="Arial"/>
          <w:sz w:val="20"/>
        </w:rPr>
      </w:pPr>
    </w:p>
    <w:p w:rsidR="00050CE1" w:rsidRDefault="00050CE1" w:rsidP="00CB1D65">
      <w:pPr>
        <w:spacing w:beforeLines="1"/>
        <w:jc w:val="center"/>
        <w:rPr>
          <w:rFonts w:ascii="Arial" w:hAnsi="Arial"/>
          <w:sz w:val="20"/>
        </w:rPr>
      </w:pPr>
    </w:p>
    <w:p w:rsidR="00050CE1" w:rsidRDefault="00050CE1" w:rsidP="00CB1D65">
      <w:pPr>
        <w:spacing w:beforeLines="1"/>
        <w:jc w:val="center"/>
        <w:rPr>
          <w:rFonts w:ascii="Arial" w:hAnsi="Arial"/>
          <w:sz w:val="20"/>
        </w:rPr>
      </w:pPr>
    </w:p>
    <w:p w:rsidR="00050CE1" w:rsidRDefault="00050CE1" w:rsidP="00CB1D65">
      <w:pPr>
        <w:spacing w:beforeLines="1"/>
        <w:jc w:val="center"/>
        <w:rPr>
          <w:rFonts w:ascii="Arial" w:hAnsi="Arial"/>
          <w:sz w:val="20"/>
        </w:rPr>
      </w:pPr>
    </w:p>
    <w:p w:rsidR="00050CE1" w:rsidRDefault="00050CE1" w:rsidP="00CB1D65">
      <w:pPr>
        <w:spacing w:beforeLines="1"/>
        <w:jc w:val="center"/>
        <w:rPr>
          <w:rFonts w:ascii="Arial" w:hAnsi="Arial"/>
          <w:sz w:val="20"/>
        </w:rPr>
      </w:pPr>
    </w:p>
    <w:p w:rsidR="00050CE1" w:rsidRDefault="00050CE1" w:rsidP="00CB1D65">
      <w:pPr>
        <w:spacing w:beforeLines="1"/>
        <w:jc w:val="center"/>
        <w:rPr>
          <w:rFonts w:ascii="Arial" w:hAnsi="Arial"/>
          <w:sz w:val="20"/>
        </w:rPr>
      </w:pPr>
    </w:p>
    <w:p w:rsidR="00050CE1" w:rsidRDefault="00050CE1" w:rsidP="00CB1D65">
      <w:pPr>
        <w:spacing w:beforeLines="1"/>
        <w:jc w:val="center"/>
        <w:rPr>
          <w:rFonts w:ascii="Arial" w:hAnsi="Arial"/>
          <w:sz w:val="20"/>
        </w:rPr>
      </w:pPr>
    </w:p>
    <w:p w:rsidR="00050CE1" w:rsidRDefault="00050CE1" w:rsidP="00CB1D65">
      <w:pPr>
        <w:spacing w:beforeLines="1"/>
        <w:jc w:val="center"/>
        <w:rPr>
          <w:rFonts w:ascii="Arial" w:hAnsi="Arial"/>
          <w:sz w:val="20"/>
        </w:rPr>
      </w:pPr>
    </w:p>
    <w:p w:rsidR="001C3769" w:rsidRDefault="00050CE1" w:rsidP="00CB1D65">
      <w:pPr>
        <w:spacing w:beforeLines="1"/>
        <w:jc w:val="center"/>
        <w:rPr>
          <w:rFonts w:ascii="Arial" w:hAnsi="Arial"/>
          <w:sz w:val="20"/>
        </w:rPr>
      </w:pPr>
      <w:r>
        <w:rPr>
          <w:rFonts w:ascii="Arial" w:hAnsi="Arial"/>
          <w:noProof/>
          <w:sz w:val="20"/>
        </w:rPr>
        <w:drawing>
          <wp:inline distT="0" distB="0" distL="0" distR="0">
            <wp:extent cx="5486400" cy="8460740"/>
            <wp:effectExtent l="25400" t="0" r="0" b="0"/>
            <wp:docPr id="4" name="Picture 1" descr=":::::Screen Shot 2019-08-01 at 9.47.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9-08-01 at 9.47.33 PM.png"/>
                    <pic:cNvPicPr>
                      <a:picLocks noChangeAspect="1" noChangeArrowheads="1"/>
                    </pic:cNvPicPr>
                  </pic:nvPicPr>
                  <pic:blipFill>
                    <a:blip r:embed="rId14"/>
                    <a:srcRect/>
                    <a:stretch>
                      <a:fillRect/>
                    </a:stretch>
                  </pic:blipFill>
                  <pic:spPr bwMode="auto">
                    <a:xfrm>
                      <a:off x="0" y="0"/>
                      <a:ext cx="5486400" cy="8460740"/>
                    </a:xfrm>
                    <a:prstGeom prst="rect">
                      <a:avLst/>
                    </a:prstGeom>
                    <a:noFill/>
                    <a:ln w="9525">
                      <a:noFill/>
                      <a:miter lim="800000"/>
                      <a:headEnd/>
                      <a:tailEnd/>
                    </a:ln>
                  </pic:spPr>
                </pic:pic>
              </a:graphicData>
            </a:graphic>
          </wp:inline>
        </w:drawing>
      </w:r>
    </w:p>
    <w:sectPr w:rsidR="001C3769" w:rsidSect="00AA33BE">
      <w:type w:val="continuous"/>
      <w:pgSz w:w="12240" w:h="15840"/>
      <w:pgMar w:top="1440" w:right="1800" w:bottom="1440" w:left="1800" w:header="0" w:footer="0" w:gutter="0"/>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4D"/>
    <w:family w:val="roman"/>
    <w:notTrueType/>
    <w:pitch w:val="default"/>
    <w:sig w:usb0="00000003" w:usb1="00000000" w:usb2="00000000" w:usb3="00000000" w:csb0="00000001"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5F5C72"/>
    <w:multiLevelType w:val="multilevel"/>
    <w:tmpl w:val="4184C9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B892CCD"/>
    <w:multiLevelType w:val="multilevel"/>
    <w:tmpl w:val="4680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doNotAutofitConstrainedTables/>
    <w:splitPgBreakAndParaMark/>
    <w:doNotVertAlignCellWithSp/>
    <w:doNotBreakConstrainedForcedTable/>
    <w:useAnsiKerningPairs/>
    <w:cachedColBalance/>
  </w:compat>
  <w:rsids>
    <w:rsidRoot w:val="00F4264E"/>
    <w:rsid w:val="00020D34"/>
    <w:rsid w:val="000445D8"/>
    <w:rsid w:val="00050CE1"/>
    <w:rsid w:val="000C07F3"/>
    <w:rsid w:val="001422FD"/>
    <w:rsid w:val="00147BAE"/>
    <w:rsid w:val="00176A11"/>
    <w:rsid w:val="001C3769"/>
    <w:rsid w:val="001E6CA0"/>
    <w:rsid w:val="002A5F94"/>
    <w:rsid w:val="002D58E0"/>
    <w:rsid w:val="002E4A5B"/>
    <w:rsid w:val="003011AD"/>
    <w:rsid w:val="00302BFB"/>
    <w:rsid w:val="003100F6"/>
    <w:rsid w:val="003F6B75"/>
    <w:rsid w:val="004149BF"/>
    <w:rsid w:val="00494C22"/>
    <w:rsid w:val="00526DF1"/>
    <w:rsid w:val="00575B71"/>
    <w:rsid w:val="00593EE6"/>
    <w:rsid w:val="005A7B94"/>
    <w:rsid w:val="005D4E21"/>
    <w:rsid w:val="00627E55"/>
    <w:rsid w:val="00662F3D"/>
    <w:rsid w:val="006B6C44"/>
    <w:rsid w:val="006E407A"/>
    <w:rsid w:val="00700529"/>
    <w:rsid w:val="007C4681"/>
    <w:rsid w:val="008A15E7"/>
    <w:rsid w:val="008E4188"/>
    <w:rsid w:val="00980C36"/>
    <w:rsid w:val="009F1A76"/>
    <w:rsid w:val="00A87C4B"/>
    <w:rsid w:val="00AA33BE"/>
    <w:rsid w:val="00AA5220"/>
    <w:rsid w:val="00AB0651"/>
    <w:rsid w:val="00AB0D7F"/>
    <w:rsid w:val="00AE10F7"/>
    <w:rsid w:val="00B23187"/>
    <w:rsid w:val="00B565C6"/>
    <w:rsid w:val="00B852BC"/>
    <w:rsid w:val="00B93E9E"/>
    <w:rsid w:val="00BD29A9"/>
    <w:rsid w:val="00BF6CF8"/>
    <w:rsid w:val="00C20F73"/>
    <w:rsid w:val="00C57E65"/>
    <w:rsid w:val="00C92154"/>
    <w:rsid w:val="00CA3DAC"/>
    <w:rsid w:val="00CB1D65"/>
    <w:rsid w:val="00CF4B92"/>
    <w:rsid w:val="00D7494C"/>
    <w:rsid w:val="00E10D23"/>
    <w:rsid w:val="00E206E7"/>
    <w:rsid w:val="00E372FC"/>
    <w:rsid w:val="00E4339B"/>
    <w:rsid w:val="00E56662"/>
    <w:rsid w:val="00E60EBF"/>
    <w:rsid w:val="00EE3704"/>
    <w:rsid w:val="00F4264E"/>
    <w:rsid w:val="00F821FF"/>
    <w:rsid w:val="00F83A90"/>
    <w:rsid w:val="00F9253E"/>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DD74FC"/>
    <w:rPr>
      <w:rFonts w:ascii="Times" w:hAnsi="Times"/>
    </w:rPr>
  </w:style>
  <w:style w:type="paragraph" w:styleId="Heading2">
    <w:name w:val="heading 2"/>
    <w:basedOn w:val="Normal"/>
    <w:link w:val="Heading2Char"/>
    <w:uiPriority w:val="9"/>
    <w:rsid w:val="00176A11"/>
    <w:pPr>
      <w:spacing w:beforeLines="1" w:afterLines="1"/>
      <w:outlineLvl w:val="1"/>
    </w:pPr>
    <w:rPr>
      <w:b/>
      <w:sz w:val="36"/>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F4264E"/>
    <w:rPr>
      <w:color w:val="0000FF"/>
      <w:u w:val="single"/>
    </w:rPr>
  </w:style>
  <w:style w:type="character" w:styleId="FollowedHyperlink">
    <w:name w:val="FollowedHyperlink"/>
    <w:basedOn w:val="DefaultParagraphFont"/>
    <w:uiPriority w:val="99"/>
    <w:rsid w:val="00F4264E"/>
    <w:rPr>
      <w:color w:val="0000FF"/>
      <w:u w:val="single"/>
    </w:rPr>
  </w:style>
  <w:style w:type="paragraph" w:customStyle="1" w:styleId="m1070668428601828179msonospacing">
    <w:name w:val="m_1070668428601828179msonospacing"/>
    <w:basedOn w:val="Normal"/>
    <w:rsid w:val="00F4264E"/>
    <w:pPr>
      <w:spacing w:beforeLines="1" w:afterLines="1"/>
    </w:pPr>
    <w:rPr>
      <w:sz w:val="20"/>
      <w:szCs w:val="20"/>
    </w:rPr>
  </w:style>
  <w:style w:type="paragraph" w:styleId="DocumentMap">
    <w:name w:val="Document Map"/>
    <w:basedOn w:val="Normal"/>
    <w:link w:val="DocumentMapChar"/>
    <w:rsid w:val="002A5F94"/>
    <w:rPr>
      <w:rFonts w:ascii="Lucida Grande" w:hAnsi="Lucida Grande"/>
    </w:rPr>
  </w:style>
  <w:style w:type="character" w:customStyle="1" w:styleId="DocumentMapChar">
    <w:name w:val="Document Map Char"/>
    <w:basedOn w:val="DefaultParagraphFont"/>
    <w:link w:val="DocumentMap"/>
    <w:rsid w:val="002A5F94"/>
    <w:rPr>
      <w:rFonts w:ascii="Lucida Grande" w:hAnsi="Lucida Grande"/>
    </w:rPr>
  </w:style>
  <w:style w:type="paragraph" w:customStyle="1" w:styleId="p1">
    <w:name w:val="p1"/>
    <w:basedOn w:val="Normal"/>
    <w:rsid w:val="00CA3DAC"/>
    <w:pPr>
      <w:spacing w:beforeLines="1" w:afterLines="1"/>
    </w:pPr>
    <w:rPr>
      <w:sz w:val="20"/>
      <w:szCs w:val="20"/>
    </w:rPr>
  </w:style>
  <w:style w:type="character" w:customStyle="1" w:styleId="s1">
    <w:name w:val="s1"/>
    <w:basedOn w:val="DefaultParagraphFont"/>
    <w:rsid w:val="00CA3DAC"/>
  </w:style>
  <w:style w:type="paragraph" w:customStyle="1" w:styleId="p2">
    <w:name w:val="p2"/>
    <w:basedOn w:val="Normal"/>
    <w:rsid w:val="00CA3DAC"/>
    <w:pPr>
      <w:spacing w:beforeLines="1" w:afterLines="1"/>
    </w:pPr>
    <w:rPr>
      <w:sz w:val="20"/>
      <w:szCs w:val="20"/>
    </w:rPr>
  </w:style>
  <w:style w:type="character" w:customStyle="1" w:styleId="apple-converted-space">
    <w:name w:val="apple-converted-space"/>
    <w:basedOn w:val="DefaultParagraphFont"/>
    <w:rsid w:val="00CA3DAC"/>
  </w:style>
  <w:style w:type="character" w:customStyle="1" w:styleId="Heading2Char">
    <w:name w:val="Heading 2 Char"/>
    <w:basedOn w:val="DefaultParagraphFont"/>
    <w:link w:val="Heading2"/>
    <w:uiPriority w:val="9"/>
    <w:rsid w:val="00176A11"/>
    <w:rPr>
      <w:rFonts w:ascii="Times" w:hAnsi="Times"/>
      <w:b/>
      <w:sz w:val="36"/>
      <w:szCs w:val="20"/>
    </w:rPr>
  </w:style>
  <w:style w:type="paragraph" w:styleId="NormalWeb">
    <w:name w:val="Normal (Web)"/>
    <w:basedOn w:val="Normal"/>
    <w:uiPriority w:val="99"/>
    <w:rsid w:val="00176A11"/>
    <w:pPr>
      <w:spacing w:beforeLines="1" w:afterLines="1"/>
    </w:pPr>
    <w:rPr>
      <w:rFonts w:cs="Times New Roman"/>
      <w:sz w:val="20"/>
      <w:szCs w:val="20"/>
    </w:rPr>
  </w:style>
  <w:style w:type="character" w:styleId="Strong">
    <w:name w:val="Strong"/>
    <w:basedOn w:val="DefaultParagraphFont"/>
    <w:uiPriority w:val="22"/>
    <w:rsid w:val="00176A11"/>
    <w:rPr>
      <w:b/>
    </w:rPr>
  </w:style>
</w:styles>
</file>

<file path=word/webSettings.xml><?xml version="1.0" encoding="utf-8"?>
<w:webSettings xmlns:r="http://schemas.openxmlformats.org/officeDocument/2006/relationships" xmlns:w="http://schemas.openxmlformats.org/wordprocessingml/2006/main">
  <w:divs>
    <w:div w:id="1316180418">
      <w:bodyDiv w:val="1"/>
      <w:marLeft w:val="0"/>
      <w:marRight w:val="0"/>
      <w:marTop w:val="0"/>
      <w:marBottom w:val="0"/>
      <w:divBdr>
        <w:top w:val="none" w:sz="0" w:space="0" w:color="auto"/>
        <w:left w:val="none" w:sz="0" w:space="0" w:color="auto"/>
        <w:bottom w:val="none" w:sz="0" w:space="0" w:color="auto"/>
        <w:right w:val="none" w:sz="0" w:space="0" w:color="auto"/>
      </w:divBdr>
    </w:div>
    <w:div w:id="154016420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hyperlink" Target="http://www.facebook.com/retohea/?ref=bookmarks" TargetMode="External"/><Relationship Id="rId14" Type="http://schemas.openxmlformats.org/officeDocument/2006/relationships/image" Target="media/image7.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gif"/><Relationship Id="rId6" Type="http://schemas.openxmlformats.org/officeDocument/2006/relationships/image" Target="media/image2.jpeg"/><Relationship Id="rId7" Type="http://schemas.openxmlformats.org/officeDocument/2006/relationships/hyperlink" Target="http://ohea.org" TargetMode="External"/><Relationship Id="rId8" Type="http://schemas.openxmlformats.org/officeDocument/2006/relationships/image" Target="media/image3.jpeg"/><Relationship Id="rId9" Type="http://schemas.openxmlformats.org/officeDocument/2006/relationships/hyperlink" Target="mailto:Cskinsey@aol.com" TargetMode="External"/><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9</Pages>
  <Words>2605</Words>
  <Characters>14849</Characters>
  <Application>Microsoft Macintosh Word</Application>
  <DocSecurity>0</DocSecurity>
  <Lines>123</Lines>
  <Paragraphs>29</Paragraphs>
  <ScaleCrop>false</ScaleCrop>
  <LinksUpToDate>false</LinksUpToDate>
  <CharactersWithSpaces>18235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Boyd Jack</dc:creator>
  <cp:keywords/>
  <cp:lastModifiedBy>Boyd Jack</cp:lastModifiedBy>
  <cp:revision>4</cp:revision>
  <cp:lastPrinted>2019-01-03T20:16:00Z</cp:lastPrinted>
  <dcterms:created xsi:type="dcterms:W3CDTF">2019-07-14T12:28:00Z</dcterms:created>
  <dcterms:modified xsi:type="dcterms:W3CDTF">2019-08-02T02:02:00Z</dcterms:modified>
</cp:coreProperties>
</file>